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18" w:rsidRPr="002331BF" w:rsidRDefault="00101618" w:rsidP="000D204C">
      <w:pPr>
        <w:spacing w:after="240"/>
        <w:jc w:val="center"/>
        <w:rPr>
          <w:rFonts w:ascii="Helvetica-Light" w:hAnsi="Helvetica-Light"/>
          <w:b/>
          <w:sz w:val="28"/>
          <w:szCs w:val="28"/>
        </w:rPr>
      </w:pPr>
      <w:r w:rsidRPr="00FE6699">
        <w:rPr>
          <w:noProof/>
        </w:rPr>
        <w:drawing>
          <wp:anchor distT="0" distB="0" distL="114300" distR="114300" simplePos="0" relativeHeight="251659264" behindDoc="1" locked="0" layoutInCell="1" allowOverlap="1" wp14:anchorId="74E929D6" wp14:editId="2FF6F6C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2" name="Kép 2" descr="C:\USERS\MENTOR~1\APPDATA\LOCAL\TEMP\wz5389\1956_emlekev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TOR~1\APPDATA\LOCAL\TEMP\wz5389\1956_emlekev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1BF">
        <w:rPr>
          <w:rFonts w:ascii="Helvetica-Light" w:hAnsi="Helvetica-Light"/>
          <w:b/>
          <w:sz w:val="28"/>
          <w:szCs w:val="28"/>
        </w:rPr>
        <w:t>Pályáz</w:t>
      </w:r>
      <w:bookmarkStart w:id="0" w:name="_GoBack"/>
      <w:bookmarkEnd w:id="0"/>
      <w:r w:rsidRPr="002331BF">
        <w:rPr>
          <w:rFonts w:ascii="Helvetica-Light" w:hAnsi="Helvetica-Light"/>
          <w:b/>
          <w:sz w:val="28"/>
          <w:szCs w:val="28"/>
        </w:rPr>
        <w:t>ati hírek</w:t>
      </w:r>
    </w:p>
    <w:p w:rsidR="00101618" w:rsidRPr="00101618" w:rsidRDefault="00101618" w:rsidP="00101618">
      <w:pPr>
        <w:pStyle w:val="Listaszerbekezds"/>
        <w:ind w:left="426" w:firstLine="283"/>
        <w:rPr>
          <w:rFonts w:ascii="Helvetica-Light" w:hAnsi="Helvetica-Light"/>
          <w:sz w:val="20"/>
          <w:szCs w:val="20"/>
        </w:rPr>
      </w:pPr>
      <w:r w:rsidRPr="00101618">
        <w:rPr>
          <w:rFonts w:ascii="Helvetica-Light" w:hAnsi="Helvetica-Light"/>
          <w:sz w:val="20"/>
          <w:szCs w:val="20"/>
        </w:rPr>
        <w:t xml:space="preserve">A Közép- és Kelet-európai Történelem és Társadalom Kutatásáért Közalapítvány az 1956-os emlékév keretében az </w:t>
      </w:r>
      <w:r w:rsidRPr="00101618">
        <w:rPr>
          <w:rFonts w:ascii="Helvetica-Light" w:hAnsi="Helvetica-Light"/>
          <w:b/>
          <w:sz w:val="20"/>
          <w:szCs w:val="20"/>
        </w:rPr>
        <w:t>1956-os Emlékbizottság</w:t>
      </w:r>
      <w:r w:rsidRPr="00101618">
        <w:rPr>
          <w:rFonts w:ascii="Helvetica-Light" w:hAnsi="Helvetica-Light"/>
          <w:sz w:val="20"/>
          <w:szCs w:val="20"/>
        </w:rPr>
        <w:t xml:space="preserve"> megbízásából pályázatot hirdetett, mely alapján a Déryné Kulturális Központ </w:t>
      </w:r>
      <w:r w:rsidRPr="00101618">
        <w:rPr>
          <w:rFonts w:ascii="Helvetica-Light" w:hAnsi="Helvetica-Light"/>
          <w:b/>
          <w:sz w:val="20"/>
          <w:szCs w:val="20"/>
        </w:rPr>
        <w:t>„1956 öröksége”- Programsorozat az ’56-os forradalom és szabadságharc 60. évfordulójára</w:t>
      </w:r>
      <w:r>
        <w:rPr>
          <w:rFonts w:ascii="Helvetica-Light" w:hAnsi="Helvetica-Light"/>
          <w:b/>
          <w:sz w:val="20"/>
          <w:szCs w:val="20"/>
        </w:rPr>
        <w:t>”</w:t>
      </w:r>
      <w:r w:rsidRPr="00101618">
        <w:rPr>
          <w:rFonts w:ascii="Helvetica-Light" w:hAnsi="Helvetica-Light"/>
          <w:sz w:val="20"/>
          <w:szCs w:val="20"/>
        </w:rPr>
        <w:t xml:space="preserve">című program támogatásban részesül. </w:t>
      </w:r>
    </w:p>
    <w:p w:rsidR="00551C7F" w:rsidRPr="002B56FC" w:rsidRDefault="00101618" w:rsidP="00101618">
      <w:pPr>
        <w:pStyle w:val="Listaszerbekezds"/>
        <w:ind w:left="426" w:firstLine="283"/>
        <w:rPr>
          <w:rFonts w:ascii="Helvetica-Light" w:hAnsi="Helvetica-Light"/>
          <w:sz w:val="20"/>
          <w:szCs w:val="20"/>
        </w:rPr>
      </w:pPr>
      <w:r w:rsidRPr="002B56FC">
        <w:rPr>
          <w:rFonts w:ascii="Helvetica-Light" w:hAnsi="Helvetica-Light"/>
          <w:sz w:val="20"/>
          <w:szCs w:val="20"/>
        </w:rPr>
        <w:t>Pályázati azonosító: KKETTKK-56P-04-0099</w:t>
      </w:r>
    </w:p>
    <w:p w:rsidR="00194434" w:rsidRPr="0060725D" w:rsidRDefault="00194434" w:rsidP="00102399">
      <w:pPr>
        <w:pStyle w:val="Nincstrkz"/>
        <w:ind w:left="426" w:right="130" w:firstLine="426"/>
        <w:rPr>
          <w:rFonts w:ascii="Helvetica-Light" w:hAnsi="Helvetica-Light"/>
          <w:sz w:val="20"/>
          <w:szCs w:val="20"/>
        </w:rPr>
      </w:pPr>
      <w:r w:rsidRPr="0060725D">
        <w:rPr>
          <w:rFonts w:ascii="Helvetica-Light" w:hAnsi="Helvetica-Light"/>
          <w:sz w:val="20"/>
          <w:szCs w:val="20"/>
        </w:rPr>
        <w:t>A támogatás segítségével szeretnénk hozzájárulni a helyi társadalmi emlékezet ébren tartásához, valamint a közös értékeken, múlton és kultúrán alapuló, magyar közösségi identitás er</w:t>
      </w:r>
      <w:r w:rsidRPr="0060725D">
        <w:rPr>
          <w:rFonts w:ascii="Calibri" w:hAnsi="Calibri" w:cs="Calibri"/>
          <w:sz w:val="20"/>
          <w:szCs w:val="20"/>
        </w:rPr>
        <w:t>ő</w:t>
      </w:r>
      <w:r w:rsidRPr="0060725D">
        <w:rPr>
          <w:rFonts w:ascii="Helvetica-Light" w:hAnsi="Helvetica-Light"/>
          <w:sz w:val="20"/>
          <w:szCs w:val="20"/>
        </w:rPr>
        <w:t>s</w:t>
      </w:r>
      <w:r w:rsidRPr="0060725D">
        <w:rPr>
          <w:rFonts w:ascii="Helvetica-Light" w:hAnsi="Helvetica-Light" w:cs="Helvetica-Light"/>
          <w:sz w:val="20"/>
          <w:szCs w:val="20"/>
        </w:rPr>
        <w:t>í</w:t>
      </w:r>
      <w:r w:rsidRPr="0060725D">
        <w:rPr>
          <w:rFonts w:ascii="Helvetica-Light" w:hAnsi="Helvetica-Light"/>
          <w:sz w:val="20"/>
          <w:szCs w:val="20"/>
        </w:rPr>
        <w:t>t</w:t>
      </w:r>
      <w:r w:rsidRPr="0060725D">
        <w:rPr>
          <w:rFonts w:ascii="Helvetica-Light" w:hAnsi="Helvetica-Light" w:cs="Helvetica-Light"/>
          <w:sz w:val="20"/>
          <w:szCs w:val="20"/>
        </w:rPr>
        <w:t>é</w:t>
      </w:r>
      <w:r w:rsidRPr="0060725D">
        <w:rPr>
          <w:rFonts w:ascii="Helvetica-Light" w:hAnsi="Helvetica-Light"/>
          <w:sz w:val="20"/>
          <w:szCs w:val="20"/>
        </w:rPr>
        <w:t>s</w:t>
      </w:r>
      <w:r w:rsidRPr="0060725D">
        <w:rPr>
          <w:rFonts w:ascii="Helvetica-Light" w:hAnsi="Helvetica-Light" w:cs="Helvetica-Light"/>
          <w:sz w:val="20"/>
          <w:szCs w:val="20"/>
        </w:rPr>
        <w:t>é</w:t>
      </w:r>
      <w:r w:rsidRPr="0060725D">
        <w:rPr>
          <w:rFonts w:ascii="Helvetica-Light" w:hAnsi="Helvetica-Light"/>
          <w:sz w:val="20"/>
          <w:szCs w:val="20"/>
        </w:rPr>
        <w:t>hez.</w:t>
      </w:r>
    </w:p>
    <w:p w:rsidR="00194434" w:rsidRPr="00194434" w:rsidRDefault="00194434" w:rsidP="00194434">
      <w:pPr>
        <w:pStyle w:val="Nincstrkz"/>
        <w:ind w:right="130" w:firstLine="426"/>
        <w:rPr>
          <w:rFonts w:ascii="Helvetica-Light" w:hAnsi="Helvetica-Light"/>
          <w:b/>
          <w:sz w:val="20"/>
          <w:szCs w:val="20"/>
        </w:rPr>
      </w:pPr>
      <w:r w:rsidRPr="00194434">
        <w:rPr>
          <w:rFonts w:ascii="Helvetica-Light" w:hAnsi="Helvetica-Light"/>
          <w:b/>
          <w:sz w:val="20"/>
          <w:szCs w:val="20"/>
        </w:rPr>
        <w:t>Tervezett programok:</w:t>
      </w:r>
    </w:p>
    <w:p w:rsidR="0041276C" w:rsidRDefault="0099636C" w:rsidP="0099636C">
      <w:pPr>
        <w:pStyle w:val="Nincstrkz"/>
        <w:numPr>
          <w:ilvl w:val="0"/>
          <w:numId w:val="10"/>
        </w:numPr>
        <w:ind w:left="709" w:right="130"/>
        <w:rPr>
          <w:rFonts w:ascii="Helvetica-Light" w:hAnsi="Helvetica-Light"/>
          <w:sz w:val="20"/>
          <w:szCs w:val="20"/>
        </w:rPr>
      </w:pPr>
      <w:r w:rsidRPr="002331BF">
        <w:rPr>
          <w:rFonts w:ascii="Helvetica-Light" w:hAnsi="Helvetica-Light"/>
          <w:b/>
          <w:sz w:val="20"/>
          <w:szCs w:val="20"/>
        </w:rPr>
        <w:t>2016. szeptember 19. 18:00</w:t>
      </w:r>
      <w:r w:rsidR="002331BF">
        <w:rPr>
          <w:rFonts w:ascii="Helvetica-Light" w:hAnsi="Helvetica-Light"/>
          <w:b/>
          <w:sz w:val="20"/>
          <w:szCs w:val="20"/>
        </w:rPr>
        <w:t xml:space="preserve"> -</w:t>
      </w:r>
      <w:r>
        <w:rPr>
          <w:rFonts w:ascii="Helvetica-Light" w:hAnsi="Helvetica-Light"/>
          <w:sz w:val="20"/>
          <w:szCs w:val="20"/>
        </w:rPr>
        <w:t xml:space="preserve"> </w:t>
      </w:r>
      <w:r w:rsidR="00194434" w:rsidRPr="00102399">
        <w:rPr>
          <w:rFonts w:ascii="Helvetica-Light" w:hAnsi="Helvetica-Light"/>
          <w:b/>
        </w:rPr>
        <w:t>„A szabadság napja”</w:t>
      </w:r>
      <w:r w:rsidR="00194434" w:rsidRPr="0060725D">
        <w:rPr>
          <w:rFonts w:ascii="Helvetica-Light" w:hAnsi="Helvetica-Light"/>
          <w:sz w:val="20"/>
          <w:szCs w:val="20"/>
        </w:rPr>
        <w:t xml:space="preserve"> cím</w:t>
      </w:r>
      <w:r w:rsidR="00194434" w:rsidRPr="0060725D">
        <w:rPr>
          <w:rFonts w:ascii="Calibri" w:hAnsi="Calibri" w:cs="Calibri"/>
          <w:sz w:val="20"/>
          <w:szCs w:val="20"/>
        </w:rPr>
        <w:t>ű</w:t>
      </w:r>
      <w:r w:rsidR="00194434" w:rsidRPr="0060725D">
        <w:rPr>
          <w:rFonts w:ascii="Helvetica-Light" w:hAnsi="Helvetica-Light"/>
          <w:sz w:val="20"/>
          <w:szCs w:val="20"/>
        </w:rPr>
        <w:t xml:space="preserve"> ki</w:t>
      </w:r>
      <w:r w:rsidR="00194434" w:rsidRPr="0060725D">
        <w:rPr>
          <w:rFonts w:ascii="Helvetica-Light" w:hAnsi="Helvetica-Light" w:cs="Helvetica-Light"/>
          <w:sz w:val="20"/>
          <w:szCs w:val="20"/>
        </w:rPr>
        <w:t>á</w:t>
      </w:r>
      <w:r w:rsidR="00194434" w:rsidRPr="0060725D">
        <w:rPr>
          <w:rFonts w:ascii="Helvetica-Light" w:hAnsi="Helvetica-Light"/>
          <w:sz w:val="20"/>
          <w:szCs w:val="20"/>
        </w:rPr>
        <w:t>ll</w:t>
      </w:r>
      <w:r w:rsidR="00194434" w:rsidRPr="0060725D">
        <w:rPr>
          <w:rFonts w:ascii="Helvetica-Light" w:hAnsi="Helvetica-Light" w:cs="Helvetica-Light"/>
          <w:sz w:val="20"/>
          <w:szCs w:val="20"/>
        </w:rPr>
        <w:t>í</w:t>
      </w:r>
      <w:r w:rsidR="00194434" w:rsidRPr="0060725D">
        <w:rPr>
          <w:rFonts w:ascii="Helvetica-Light" w:hAnsi="Helvetica-Light"/>
          <w:sz w:val="20"/>
          <w:szCs w:val="20"/>
        </w:rPr>
        <w:t>t</w:t>
      </w:r>
      <w:r w:rsidR="00194434" w:rsidRPr="0060725D">
        <w:rPr>
          <w:rFonts w:ascii="Helvetica-Light" w:hAnsi="Helvetica-Light" w:cs="Helvetica-Light"/>
          <w:sz w:val="20"/>
          <w:szCs w:val="20"/>
        </w:rPr>
        <w:t>á</w:t>
      </w:r>
      <w:r w:rsidR="00194434" w:rsidRPr="0060725D">
        <w:rPr>
          <w:rFonts w:ascii="Helvetica-Light" w:hAnsi="Helvetica-Light"/>
          <w:sz w:val="20"/>
          <w:szCs w:val="20"/>
        </w:rPr>
        <w:t>s</w:t>
      </w:r>
      <w:r>
        <w:rPr>
          <w:rFonts w:ascii="Helvetica-Light" w:hAnsi="Helvetica-Light"/>
          <w:sz w:val="20"/>
          <w:szCs w:val="20"/>
        </w:rPr>
        <w:t xml:space="preserve"> megnyitója</w:t>
      </w:r>
      <w:r w:rsidR="00194434" w:rsidRPr="0060725D">
        <w:rPr>
          <w:rFonts w:ascii="Helvetica-Light" w:hAnsi="Helvetica-Light"/>
          <w:sz w:val="20"/>
          <w:szCs w:val="20"/>
        </w:rPr>
        <w:t>, a t</w:t>
      </w:r>
      <w:r w:rsidR="00194434" w:rsidRPr="0060725D">
        <w:rPr>
          <w:rFonts w:ascii="Helvetica-Light" w:hAnsi="Helvetica-Light" w:cs="Helvetica-Light"/>
          <w:sz w:val="20"/>
          <w:szCs w:val="20"/>
        </w:rPr>
        <w:t>é</w:t>
      </w:r>
      <w:r w:rsidR="00194434" w:rsidRPr="0060725D">
        <w:rPr>
          <w:rFonts w:ascii="Helvetica-Light" w:hAnsi="Helvetica-Light"/>
          <w:sz w:val="20"/>
          <w:szCs w:val="20"/>
        </w:rPr>
        <w:t>m</w:t>
      </w:r>
      <w:r w:rsidR="00194434" w:rsidRPr="0060725D">
        <w:rPr>
          <w:rFonts w:ascii="Helvetica-Light" w:hAnsi="Helvetica-Light" w:cs="Helvetica-Light"/>
          <w:sz w:val="20"/>
          <w:szCs w:val="20"/>
        </w:rPr>
        <w:t>á</w:t>
      </w:r>
      <w:r w:rsidR="00194434" w:rsidRPr="0060725D">
        <w:rPr>
          <w:rFonts w:ascii="Helvetica-Light" w:hAnsi="Helvetica-Light"/>
          <w:sz w:val="20"/>
          <w:szCs w:val="20"/>
        </w:rPr>
        <w:t>hoz k</w:t>
      </w:r>
      <w:r w:rsidR="00194434" w:rsidRPr="0060725D">
        <w:rPr>
          <w:rFonts w:ascii="Helvetica-Light" w:hAnsi="Helvetica-Light" w:cs="Helvetica-Light"/>
          <w:sz w:val="20"/>
          <w:szCs w:val="20"/>
        </w:rPr>
        <w:t>ö</w:t>
      </w:r>
      <w:r w:rsidR="00194434" w:rsidRPr="0060725D">
        <w:rPr>
          <w:rFonts w:ascii="Helvetica-Light" w:hAnsi="Helvetica-Light"/>
          <w:sz w:val="20"/>
          <w:szCs w:val="20"/>
        </w:rPr>
        <w:t>zvetlen</w:t>
      </w:r>
      <w:r w:rsidR="00194434" w:rsidRPr="0060725D">
        <w:rPr>
          <w:rFonts w:ascii="Helvetica-Light" w:hAnsi="Helvetica-Light" w:cs="Helvetica-Light"/>
          <w:sz w:val="20"/>
          <w:szCs w:val="20"/>
        </w:rPr>
        <w:t>ü</w:t>
      </w:r>
      <w:r w:rsidR="00194434" w:rsidRPr="0060725D">
        <w:rPr>
          <w:rFonts w:ascii="Helvetica-Light" w:hAnsi="Helvetica-Light"/>
          <w:sz w:val="20"/>
          <w:szCs w:val="20"/>
        </w:rPr>
        <w:t>l kapcsol</w:t>
      </w:r>
      <w:r w:rsidR="00194434" w:rsidRPr="0060725D">
        <w:rPr>
          <w:rFonts w:ascii="Helvetica-Light" w:hAnsi="Helvetica-Light" w:cs="Helvetica-Light"/>
          <w:sz w:val="20"/>
          <w:szCs w:val="20"/>
        </w:rPr>
        <w:t>ó</w:t>
      </w:r>
      <w:r w:rsidR="00194434" w:rsidRPr="0060725D">
        <w:rPr>
          <w:rFonts w:ascii="Helvetica-Light" w:hAnsi="Helvetica-Light"/>
          <w:sz w:val="20"/>
          <w:szCs w:val="20"/>
        </w:rPr>
        <w:t>d</w:t>
      </w:r>
      <w:r w:rsidR="00194434" w:rsidRPr="0060725D">
        <w:rPr>
          <w:rFonts w:ascii="Helvetica-Light" w:hAnsi="Helvetica-Light" w:cs="Helvetica-Light"/>
          <w:sz w:val="20"/>
          <w:szCs w:val="20"/>
        </w:rPr>
        <w:t>ó</w:t>
      </w:r>
      <w:r w:rsidR="00194434" w:rsidRPr="0060725D">
        <w:rPr>
          <w:rFonts w:ascii="Helvetica-Light" w:hAnsi="Helvetica-Light"/>
          <w:sz w:val="20"/>
          <w:szCs w:val="20"/>
        </w:rPr>
        <w:t xml:space="preserve"> eredeti </w:t>
      </w:r>
      <w:r w:rsidR="00194434" w:rsidRPr="0060725D">
        <w:rPr>
          <w:rFonts w:ascii="Helvetica-Light" w:hAnsi="Helvetica-Light" w:cs="Helvetica-Light"/>
          <w:sz w:val="20"/>
          <w:szCs w:val="20"/>
        </w:rPr>
        <w:t>é</w:t>
      </w:r>
      <w:r w:rsidR="00194434" w:rsidRPr="0060725D">
        <w:rPr>
          <w:rFonts w:ascii="Helvetica-Light" w:hAnsi="Helvetica-Light"/>
          <w:sz w:val="20"/>
          <w:szCs w:val="20"/>
        </w:rPr>
        <w:t>s korh</w:t>
      </w:r>
      <w:r w:rsidR="00194434" w:rsidRPr="0060725D">
        <w:rPr>
          <w:rFonts w:ascii="Calibri" w:hAnsi="Calibri" w:cs="Calibri"/>
          <w:sz w:val="20"/>
          <w:szCs w:val="20"/>
        </w:rPr>
        <w:t>ű</w:t>
      </w:r>
      <w:r w:rsidR="00194434" w:rsidRPr="0060725D">
        <w:rPr>
          <w:rFonts w:ascii="Helvetica-Light" w:hAnsi="Helvetica-Light"/>
          <w:sz w:val="20"/>
          <w:szCs w:val="20"/>
        </w:rPr>
        <w:t xml:space="preserve"> l</w:t>
      </w:r>
      <w:r w:rsidR="00194434" w:rsidRPr="0060725D">
        <w:rPr>
          <w:rFonts w:ascii="Helvetica-Light" w:hAnsi="Helvetica-Light" w:cs="Helvetica-Light"/>
          <w:sz w:val="20"/>
          <w:szCs w:val="20"/>
        </w:rPr>
        <w:t>á</w:t>
      </w:r>
      <w:r w:rsidR="00194434" w:rsidRPr="0060725D">
        <w:rPr>
          <w:rFonts w:ascii="Helvetica-Light" w:hAnsi="Helvetica-Light"/>
          <w:sz w:val="20"/>
          <w:szCs w:val="20"/>
        </w:rPr>
        <w:t>tv</w:t>
      </w:r>
      <w:r w:rsidR="00194434" w:rsidRPr="0060725D">
        <w:rPr>
          <w:rFonts w:ascii="Helvetica-Light" w:hAnsi="Helvetica-Light" w:cs="Helvetica-Light"/>
          <w:sz w:val="20"/>
          <w:szCs w:val="20"/>
        </w:rPr>
        <w:t>á</w:t>
      </w:r>
      <w:r w:rsidR="00194434" w:rsidRPr="0060725D">
        <w:rPr>
          <w:rFonts w:ascii="Helvetica-Light" w:hAnsi="Helvetica-Light"/>
          <w:sz w:val="20"/>
          <w:szCs w:val="20"/>
        </w:rPr>
        <w:t xml:space="preserve">nyelemek </w:t>
      </w:r>
      <w:r w:rsidR="00194434" w:rsidRPr="0060725D">
        <w:rPr>
          <w:rFonts w:ascii="Helvetica-Light" w:hAnsi="Helvetica-Light" w:cs="Helvetica-Light"/>
          <w:sz w:val="20"/>
          <w:szCs w:val="20"/>
        </w:rPr>
        <w:t>é</w:t>
      </w:r>
      <w:r w:rsidR="00194434" w:rsidRPr="0060725D">
        <w:rPr>
          <w:rFonts w:ascii="Helvetica-Light" w:hAnsi="Helvetica-Light"/>
          <w:sz w:val="20"/>
          <w:szCs w:val="20"/>
        </w:rPr>
        <w:t>s install</w:t>
      </w:r>
      <w:r w:rsidR="00194434" w:rsidRPr="0060725D">
        <w:rPr>
          <w:rFonts w:ascii="Helvetica-Light" w:hAnsi="Helvetica-Light" w:cs="Helvetica-Light"/>
          <w:sz w:val="20"/>
          <w:szCs w:val="20"/>
        </w:rPr>
        <w:t>á</w:t>
      </w:r>
      <w:r w:rsidR="00194434" w:rsidRPr="0060725D">
        <w:rPr>
          <w:rFonts w:ascii="Helvetica-Light" w:hAnsi="Helvetica-Light"/>
          <w:sz w:val="20"/>
          <w:szCs w:val="20"/>
        </w:rPr>
        <w:t>ci</w:t>
      </w:r>
      <w:r w:rsidR="00194434" w:rsidRPr="0060725D">
        <w:rPr>
          <w:rFonts w:ascii="Helvetica-Light" w:hAnsi="Helvetica-Light" w:cs="Helvetica-Light"/>
          <w:sz w:val="20"/>
          <w:szCs w:val="20"/>
        </w:rPr>
        <w:t>ó</w:t>
      </w:r>
      <w:r w:rsidR="00194434" w:rsidRPr="0060725D">
        <w:rPr>
          <w:rFonts w:ascii="Helvetica-Light" w:hAnsi="Helvetica-Light"/>
          <w:sz w:val="20"/>
          <w:szCs w:val="20"/>
        </w:rPr>
        <w:t>k bemutat</w:t>
      </w:r>
      <w:r w:rsidR="00194434" w:rsidRPr="0060725D">
        <w:rPr>
          <w:rFonts w:ascii="Helvetica-Light" w:hAnsi="Helvetica-Light" w:cs="Helvetica-Light"/>
          <w:sz w:val="20"/>
          <w:szCs w:val="20"/>
        </w:rPr>
        <w:t>á</w:t>
      </w:r>
      <w:r w:rsidR="00194434" w:rsidRPr="0060725D">
        <w:rPr>
          <w:rFonts w:ascii="Helvetica-Light" w:hAnsi="Helvetica-Light"/>
          <w:sz w:val="20"/>
          <w:szCs w:val="20"/>
        </w:rPr>
        <w:t>sa.</w:t>
      </w:r>
      <w:r w:rsidR="00194434">
        <w:rPr>
          <w:rFonts w:ascii="Helvetica-Light" w:hAnsi="Helvetica-Light"/>
          <w:sz w:val="20"/>
          <w:szCs w:val="20"/>
        </w:rPr>
        <w:t xml:space="preserve"> </w:t>
      </w:r>
    </w:p>
    <w:p w:rsidR="0099636C" w:rsidRDefault="002B56FC" w:rsidP="0099636C">
      <w:pPr>
        <w:pStyle w:val="Nincstrkz"/>
        <w:ind w:left="426" w:right="130"/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sz w:val="20"/>
          <w:szCs w:val="20"/>
        </w:rPr>
        <w:t xml:space="preserve">Tárlatvezetést tart Szanka József a Meritum Egyesület képviseletében. </w:t>
      </w:r>
    </w:p>
    <w:p w:rsidR="002B56FC" w:rsidRDefault="002B56FC" w:rsidP="0099636C">
      <w:pPr>
        <w:pStyle w:val="Nincstrkz"/>
        <w:ind w:left="426" w:right="130"/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sz w:val="20"/>
          <w:szCs w:val="20"/>
        </w:rPr>
        <w:t xml:space="preserve">A színpadon a </w:t>
      </w:r>
      <w:r w:rsidR="0041276C">
        <w:rPr>
          <w:rFonts w:ascii="Helvetica-Light" w:hAnsi="Helvetica-Light"/>
          <w:sz w:val="20"/>
          <w:szCs w:val="20"/>
        </w:rPr>
        <w:t>Laura Band (</w:t>
      </w:r>
      <w:r w:rsidR="00194434">
        <w:rPr>
          <w:rFonts w:ascii="Helvetica-Light" w:hAnsi="Helvetica-Light"/>
          <w:sz w:val="20"/>
          <w:szCs w:val="20"/>
        </w:rPr>
        <w:t>Esztrád színház</w:t>
      </w:r>
      <w:r w:rsidR="0041276C">
        <w:rPr>
          <w:rFonts w:ascii="Helvetica-Light" w:hAnsi="Helvetica-Light"/>
          <w:sz w:val="20"/>
          <w:szCs w:val="20"/>
        </w:rPr>
        <w:t>)</w:t>
      </w:r>
      <w:r w:rsidR="00194434">
        <w:rPr>
          <w:rFonts w:ascii="Helvetica-Light" w:hAnsi="Helvetica-Light"/>
          <w:sz w:val="20"/>
          <w:szCs w:val="20"/>
        </w:rPr>
        <w:t>: „Aki a múltba tekint, az a jövőbe lát.”</w:t>
      </w:r>
      <w:r w:rsidR="0041276C">
        <w:rPr>
          <w:rFonts w:ascii="Helvetica-Light" w:hAnsi="Helvetica-Light"/>
          <w:sz w:val="20"/>
          <w:szCs w:val="20"/>
        </w:rPr>
        <w:t xml:space="preserve"> </w:t>
      </w:r>
      <w:r>
        <w:rPr>
          <w:rFonts w:ascii="Helvetica-Light" w:hAnsi="Helvetica-Light"/>
          <w:sz w:val="20"/>
          <w:szCs w:val="20"/>
        </w:rPr>
        <w:t xml:space="preserve">című </w:t>
      </w:r>
      <w:r w:rsidR="0041276C">
        <w:rPr>
          <w:rFonts w:ascii="Helvetica-Light" w:hAnsi="Helvetica-Light"/>
          <w:sz w:val="20"/>
          <w:szCs w:val="20"/>
        </w:rPr>
        <w:t>versszínház</w:t>
      </w:r>
      <w:r>
        <w:rPr>
          <w:rFonts w:ascii="Helvetica-Light" w:hAnsi="Helvetica-Light"/>
          <w:sz w:val="20"/>
          <w:szCs w:val="20"/>
        </w:rPr>
        <w:t>i előadása,</w:t>
      </w:r>
      <w:r w:rsidR="0041276C">
        <w:rPr>
          <w:rFonts w:ascii="Helvetica-Light" w:hAnsi="Helvetica-Light"/>
          <w:sz w:val="20"/>
          <w:szCs w:val="20"/>
        </w:rPr>
        <w:t xml:space="preserve"> filmvetítés</w:t>
      </w:r>
      <w:r>
        <w:rPr>
          <w:rFonts w:ascii="Helvetica-Light" w:hAnsi="Helvetica-Light"/>
          <w:sz w:val="20"/>
          <w:szCs w:val="20"/>
        </w:rPr>
        <w:t>sel egybekötve</w:t>
      </w:r>
      <w:r w:rsidR="0041276C">
        <w:rPr>
          <w:rFonts w:ascii="Helvetica-Light" w:hAnsi="Helvetica-Light"/>
          <w:sz w:val="20"/>
          <w:szCs w:val="20"/>
        </w:rPr>
        <w:t xml:space="preserve">. </w:t>
      </w:r>
    </w:p>
    <w:p w:rsidR="0099636C" w:rsidRDefault="0041276C" w:rsidP="0099636C">
      <w:pPr>
        <w:pStyle w:val="Nincstrkz"/>
        <w:ind w:left="426" w:right="130"/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sz w:val="20"/>
          <w:szCs w:val="20"/>
        </w:rPr>
        <w:t xml:space="preserve">A kiállítás 2016. </w:t>
      </w:r>
      <w:r w:rsidR="0099636C">
        <w:rPr>
          <w:rFonts w:ascii="Helvetica-Light" w:hAnsi="Helvetica-Light"/>
          <w:sz w:val="20"/>
          <w:szCs w:val="20"/>
        </w:rPr>
        <w:t xml:space="preserve">szeptember 19-től </w:t>
      </w:r>
      <w:r>
        <w:rPr>
          <w:rFonts w:ascii="Helvetica-Light" w:hAnsi="Helvetica-Light"/>
          <w:sz w:val="20"/>
          <w:szCs w:val="20"/>
        </w:rPr>
        <w:t>október 8-ig megtekinthető.</w:t>
      </w:r>
      <w:r w:rsidR="005967DC">
        <w:rPr>
          <w:rFonts w:ascii="Helvetica-Light" w:hAnsi="Helvetica-Light"/>
          <w:sz w:val="20"/>
          <w:szCs w:val="20"/>
        </w:rPr>
        <w:t xml:space="preserve"> </w:t>
      </w:r>
    </w:p>
    <w:p w:rsidR="00194434" w:rsidRPr="0060725D" w:rsidRDefault="005967DC" w:rsidP="0099636C">
      <w:pPr>
        <w:pStyle w:val="Nincstrkz"/>
        <w:ind w:left="426" w:right="130"/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sz w:val="20"/>
          <w:szCs w:val="20"/>
        </w:rPr>
        <w:t>A támogatásnak köszönhetően 6db új kiállítóvitrin kerül beszerzésre.</w:t>
      </w:r>
    </w:p>
    <w:p w:rsidR="006039C6" w:rsidRPr="00102399" w:rsidRDefault="00102399" w:rsidP="00C340BC">
      <w:pPr>
        <w:pStyle w:val="Nincstrkz"/>
        <w:numPr>
          <w:ilvl w:val="0"/>
          <w:numId w:val="10"/>
        </w:numPr>
        <w:ind w:left="709" w:right="130"/>
        <w:rPr>
          <w:rFonts w:ascii="Helvetica-Light" w:hAnsi="Helvetica-Light"/>
        </w:rPr>
      </w:pPr>
      <w:r>
        <w:rPr>
          <w:rFonts w:ascii="Helvetica-Light" w:hAnsi="Helvetica-Light"/>
          <w:b/>
        </w:rPr>
        <w:t>„Forradalmi filmklub”</w:t>
      </w:r>
    </w:p>
    <w:p w:rsidR="002331BF" w:rsidRDefault="0099636C" w:rsidP="00102399">
      <w:pPr>
        <w:pStyle w:val="Nincstrkz"/>
        <w:ind w:left="709" w:right="130"/>
        <w:rPr>
          <w:rFonts w:ascii="Helvetica-Light" w:hAnsi="Helvetica-Light"/>
          <w:sz w:val="20"/>
          <w:szCs w:val="20"/>
        </w:rPr>
      </w:pPr>
      <w:r w:rsidRPr="002331BF">
        <w:rPr>
          <w:rFonts w:ascii="Helvetica-Light" w:hAnsi="Helvetica-Light"/>
          <w:b/>
          <w:sz w:val="20"/>
          <w:szCs w:val="20"/>
        </w:rPr>
        <w:t>2016. október 06.</w:t>
      </w:r>
      <w:r>
        <w:rPr>
          <w:rFonts w:ascii="Helvetica-Light" w:hAnsi="Helvetica-Light"/>
          <w:sz w:val="20"/>
          <w:szCs w:val="20"/>
        </w:rPr>
        <w:t xml:space="preserve"> </w:t>
      </w:r>
      <w:r w:rsidR="002331BF" w:rsidRPr="002331BF">
        <w:rPr>
          <w:rFonts w:ascii="Helvetica-Light" w:hAnsi="Helvetica-Light"/>
          <w:b/>
          <w:sz w:val="20"/>
          <w:szCs w:val="20"/>
        </w:rPr>
        <w:t>18:00</w:t>
      </w:r>
      <w:r w:rsidR="002331BF">
        <w:rPr>
          <w:rFonts w:ascii="Helvetica-Light" w:hAnsi="Helvetica-Light"/>
          <w:sz w:val="20"/>
          <w:szCs w:val="20"/>
        </w:rPr>
        <w:t xml:space="preserve"> – A filmklub megnyitója, </w:t>
      </w:r>
      <w:r w:rsidR="00102399">
        <w:rPr>
          <w:rFonts w:ascii="Helvetica-Light" w:hAnsi="Helvetica-Light"/>
          <w:sz w:val="20"/>
          <w:szCs w:val="20"/>
        </w:rPr>
        <w:t>ü</w:t>
      </w:r>
      <w:r w:rsidR="002331BF">
        <w:rPr>
          <w:rFonts w:ascii="Helvetica-Light" w:hAnsi="Helvetica-Light"/>
          <w:sz w:val="20"/>
          <w:szCs w:val="20"/>
        </w:rPr>
        <w:t>nnepélyes átadó, a megjelentek vendégül látása.</w:t>
      </w:r>
    </w:p>
    <w:p w:rsidR="002331BF" w:rsidRDefault="002331BF" w:rsidP="002331BF">
      <w:pPr>
        <w:pStyle w:val="Nincstrkz"/>
        <w:ind w:left="426" w:right="130" w:firstLine="283"/>
        <w:rPr>
          <w:rFonts w:ascii="Helvetica-Light" w:hAnsi="Helvetica-Light"/>
          <w:i/>
          <w:sz w:val="20"/>
          <w:szCs w:val="20"/>
        </w:rPr>
      </w:pPr>
      <w:r>
        <w:rPr>
          <w:rFonts w:ascii="Helvetica-Light" w:hAnsi="Helvetica-Light"/>
          <w:i/>
          <w:sz w:val="20"/>
          <w:szCs w:val="20"/>
        </w:rPr>
        <w:t xml:space="preserve">Filmvetítés: </w:t>
      </w:r>
      <w:r w:rsidR="00194434" w:rsidRPr="0060725D">
        <w:rPr>
          <w:rFonts w:ascii="Helvetica-Light" w:hAnsi="Helvetica-Light"/>
          <w:i/>
          <w:sz w:val="20"/>
          <w:szCs w:val="20"/>
        </w:rPr>
        <w:t>’56 csepp vér</w:t>
      </w:r>
      <w:r w:rsidR="00C340BC">
        <w:rPr>
          <w:rFonts w:ascii="Helvetica-Light" w:hAnsi="Helvetica-Light"/>
          <w:i/>
          <w:sz w:val="20"/>
          <w:szCs w:val="20"/>
        </w:rPr>
        <w:t>- „Szerelem és a harc”</w:t>
      </w:r>
      <w:r w:rsidR="006039C6">
        <w:rPr>
          <w:rFonts w:ascii="Helvetica-Light" w:hAnsi="Helvetica-Light"/>
          <w:i/>
          <w:sz w:val="20"/>
          <w:szCs w:val="20"/>
        </w:rPr>
        <w:t xml:space="preserve"> (</w:t>
      </w:r>
      <w:r w:rsidR="004B5762">
        <w:rPr>
          <w:rFonts w:ascii="Helvetica-Light" w:hAnsi="Helvetica-Light"/>
          <w:i/>
          <w:sz w:val="20"/>
          <w:szCs w:val="20"/>
        </w:rPr>
        <w:t xml:space="preserve">színes, </w:t>
      </w:r>
      <w:proofErr w:type="spellStart"/>
      <w:r w:rsidR="0038360A">
        <w:rPr>
          <w:rFonts w:ascii="Helvetica-Light" w:hAnsi="Helvetica-Light"/>
          <w:i/>
          <w:sz w:val="20"/>
          <w:szCs w:val="20"/>
        </w:rPr>
        <w:t>rock</w:t>
      </w:r>
      <w:r w:rsidR="006039C6">
        <w:rPr>
          <w:rFonts w:ascii="Helvetica-Light" w:hAnsi="Helvetica-Light"/>
          <w:i/>
          <w:sz w:val="20"/>
          <w:szCs w:val="20"/>
        </w:rPr>
        <w:t>musical</w:t>
      </w:r>
      <w:proofErr w:type="spellEnd"/>
      <w:r w:rsidR="006039C6">
        <w:rPr>
          <w:rFonts w:ascii="Helvetica-Light" w:hAnsi="Helvetica-Light"/>
          <w:i/>
          <w:sz w:val="20"/>
          <w:szCs w:val="20"/>
        </w:rPr>
        <w:t xml:space="preserve">) </w:t>
      </w:r>
    </w:p>
    <w:p w:rsidR="00B43D30" w:rsidRPr="002331BF" w:rsidRDefault="002331BF" w:rsidP="002331BF">
      <w:pPr>
        <w:pStyle w:val="Nincstrkz"/>
        <w:ind w:left="426" w:right="130" w:firstLine="283"/>
        <w:rPr>
          <w:rFonts w:ascii="Helvetica-Light" w:hAnsi="Helvetica-Light"/>
          <w:i/>
          <w:sz w:val="20"/>
          <w:szCs w:val="20"/>
        </w:rPr>
      </w:pPr>
      <w:r>
        <w:rPr>
          <w:rFonts w:ascii="Helvetica-Light" w:hAnsi="Helvetica-Light"/>
          <w:i/>
          <w:sz w:val="20"/>
          <w:szCs w:val="20"/>
        </w:rPr>
        <w:t xml:space="preserve">Helyszín: </w:t>
      </w:r>
      <w:r w:rsidR="002B40F1">
        <w:rPr>
          <w:rFonts w:ascii="Helvetica-Light" w:hAnsi="Helvetica-Light"/>
          <w:sz w:val="20"/>
          <w:szCs w:val="20"/>
        </w:rPr>
        <w:t>Déryné Kulturális Központ, Nagyterem.</w:t>
      </w:r>
    </w:p>
    <w:p w:rsidR="00B43D30" w:rsidRPr="0060725D" w:rsidRDefault="002331BF" w:rsidP="002B40F1">
      <w:pPr>
        <w:ind w:right="78" w:firstLine="709"/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i/>
          <w:sz w:val="20"/>
          <w:szCs w:val="20"/>
        </w:rPr>
        <w:t>A</w:t>
      </w:r>
      <w:r w:rsidR="00B43D30">
        <w:rPr>
          <w:rFonts w:ascii="Helvetica-Light" w:hAnsi="Helvetica-Light"/>
          <w:i/>
          <w:sz w:val="20"/>
          <w:szCs w:val="20"/>
        </w:rPr>
        <w:t xml:space="preserve"> pályázat eredményeként </w:t>
      </w:r>
      <w:r w:rsidR="004B5762">
        <w:rPr>
          <w:rFonts w:ascii="Helvetica-Light" w:hAnsi="Helvetica-Light"/>
          <w:i/>
          <w:sz w:val="20"/>
          <w:szCs w:val="20"/>
        </w:rPr>
        <w:t>beszerzésre ker</w:t>
      </w:r>
      <w:r>
        <w:rPr>
          <w:rFonts w:ascii="Helvetica-Light" w:hAnsi="Helvetica-Light"/>
          <w:i/>
          <w:sz w:val="20"/>
          <w:szCs w:val="20"/>
        </w:rPr>
        <w:t>ült</w:t>
      </w:r>
      <w:r w:rsidR="004B5762">
        <w:rPr>
          <w:rFonts w:ascii="Helvetica-Light" w:hAnsi="Helvetica-Light"/>
          <w:i/>
          <w:sz w:val="20"/>
          <w:szCs w:val="20"/>
        </w:rPr>
        <w:t xml:space="preserve"> mozifilm vetítéshez szükséges</w:t>
      </w:r>
      <w:r w:rsidR="00AD18AD">
        <w:rPr>
          <w:rFonts w:ascii="Helvetica-Light" w:hAnsi="Helvetica-Light"/>
          <w:i/>
          <w:sz w:val="20"/>
          <w:szCs w:val="20"/>
        </w:rPr>
        <w:t xml:space="preserve"> új</w:t>
      </w:r>
      <w:r w:rsidR="004B5762">
        <w:rPr>
          <w:rFonts w:ascii="Helvetica-Light" w:hAnsi="Helvetica-Light"/>
          <w:i/>
          <w:sz w:val="20"/>
          <w:szCs w:val="20"/>
        </w:rPr>
        <w:t xml:space="preserve"> eszközök</w:t>
      </w:r>
      <w:r>
        <w:rPr>
          <w:rFonts w:ascii="Helvetica-Light" w:hAnsi="Helvetica-Light"/>
          <w:i/>
          <w:sz w:val="20"/>
          <w:szCs w:val="20"/>
        </w:rPr>
        <w:t xml:space="preserve"> átadása</w:t>
      </w:r>
      <w:r w:rsidR="004B5762">
        <w:rPr>
          <w:rFonts w:ascii="Helvetica-Light" w:hAnsi="Helvetica-Light"/>
          <w:i/>
          <w:sz w:val="20"/>
          <w:szCs w:val="20"/>
        </w:rPr>
        <w:t>:</w:t>
      </w:r>
      <w:r w:rsidR="00AD18AD">
        <w:rPr>
          <w:rFonts w:ascii="Helvetica-Light" w:hAnsi="Helvetica-Light"/>
          <w:i/>
          <w:sz w:val="20"/>
          <w:szCs w:val="20"/>
        </w:rPr>
        <w:t xml:space="preserve"> </w:t>
      </w:r>
    </w:p>
    <w:p w:rsidR="00B43D30" w:rsidRDefault="00B43D30" w:rsidP="002B40F1">
      <w:pPr>
        <w:ind w:right="78" w:firstLine="709"/>
        <w:rPr>
          <w:rFonts w:ascii="Helvetica-Light" w:hAnsi="Helvetica-Light"/>
          <w:sz w:val="20"/>
          <w:szCs w:val="20"/>
        </w:rPr>
      </w:pPr>
      <w:r w:rsidRPr="0060725D">
        <w:rPr>
          <w:rFonts w:ascii="Helvetica-Light" w:hAnsi="Helvetica-Light"/>
          <w:sz w:val="20"/>
          <w:szCs w:val="20"/>
        </w:rPr>
        <w:t>1db Vetít</w:t>
      </w:r>
      <w:r w:rsidRPr="0060725D">
        <w:rPr>
          <w:rFonts w:ascii="Calibri" w:hAnsi="Calibri" w:cs="Calibri"/>
          <w:sz w:val="20"/>
          <w:szCs w:val="20"/>
        </w:rPr>
        <w:t>ő</w:t>
      </w:r>
      <w:r w:rsidRPr="0060725D">
        <w:rPr>
          <w:rFonts w:ascii="Helvetica-Light" w:hAnsi="Helvetica-Light"/>
          <w:sz w:val="20"/>
          <w:szCs w:val="20"/>
        </w:rPr>
        <w:t>v</w:t>
      </w:r>
      <w:r w:rsidRPr="0060725D">
        <w:rPr>
          <w:rFonts w:ascii="Helvetica-Light" w:hAnsi="Helvetica-Light" w:cs="Helvetica-Light"/>
          <w:sz w:val="20"/>
          <w:szCs w:val="20"/>
        </w:rPr>
        <w:t>á</w:t>
      </w:r>
      <w:r w:rsidRPr="0060725D">
        <w:rPr>
          <w:rFonts w:ascii="Helvetica-Light" w:hAnsi="Helvetica-Light"/>
          <w:sz w:val="20"/>
          <w:szCs w:val="20"/>
        </w:rPr>
        <w:t>szon, motoros mozgat</w:t>
      </w:r>
      <w:r w:rsidRPr="0060725D">
        <w:rPr>
          <w:rFonts w:ascii="Helvetica-Light" w:hAnsi="Helvetica-Light" w:cs="Helvetica-Light"/>
          <w:sz w:val="20"/>
          <w:szCs w:val="20"/>
        </w:rPr>
        <w:t>á</w:t>
      </w:r>
      <w:r w:rsidRPr="0060725D">
        <w:rPr>
          <w:rFonts w:ascii="Helvetica-Light" w:hAnsi="Helvetica-Light"/>
          <w:sz w:val="20"/>
          <w:szCs w:val="20"/>
        </w:rPr>
        <w:t>s</w:t>
      </w:r>
      <w:r w:rsidRPr="0060725D">
        <w:rPr>
          <w:rFonts w:ascii="Helvetica-Light" w:hAnsi="Helvetica-Light" w:cs="Helvetica-Light"/>
          <w:sz w:val="20"/>
          <w:szCs w:val="20"/>
        </w:rPr>
        <w:t>ú</w:t>
      </w:r>
      <w:r w:rsidRPr="0060725D">
        <w:rPr>
          <w:rFonts w:ascii="Helvetica-Light" w:hAnsi="Helvetica-Light"/>
          <w:sz w:val="20"/>
          <w:szCs w:val="20"/>
        </w:rPr>
        <w:t xml:space="preserve"> 375x600cm, 16:10 képarány</w:t>
      </w:r>
    </w:p>
    <w:p w:rsidR="00B43D30" w:rsidRPr="0060725D" w:rsidRDefault="00B43D30" w:rsidP="002B40F1">
      <w:pPr>
        <w:ind w:right="78" w:firstLine="709"/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sz w:val="20"/>
          <w:szCs w:val="20"/>
        </w:rPr>
        <w:t>1</w:t>
      </w:r>
      <w:r w:rsidRPr="0060725D">
        <w:rPr>
          <w:rFonts w:ascii="Helvetica-Light" w:hAnsi="Helvetica-Light"/>
          <w:sz w:val="20"/>
          <w:szCs w:val="20"/>
        </w:rPr>
        <w:t xml:space="preserve">db </w:t>
      </w:r>
      <w:r>
        <w:rPr>
          <w:rFonts w:ascii="Helvetica-Light" w:hAnsi="Helvetica-Light"/>
          <w:sz w:val="20"/>
          <w:szCs w:val="20"/>
        </w:rPr>
        <w:t xml:space="preserve">Nagy fényerejű </w:t>
      </w:r>
      <w:r w:rsidRPr="0060725D">
        <w:rPr>
          <w:rFonts w:ascii="Helvetica-Light" w:hAnsi="Helvetica-Light"/>
          <w:sz w:val="20"/>
          <w:szCs w:val="20"/>
        </w:rPr>
        <w:t>Projektor</w:t>
      </w:r>
      <w:r>
        <w:rPr>
          <w:rFonts w:ascii="Helvetica-Light" w:hAnsi="Helvetica-Light"/>
          <w:sz w:val="20"/>
          <w:szCs w:val="20"/>
        </w:rPr>
        <w:t xml:space="preserve"> Vivitek képarány: 16:10 </w:t>
      </w:r>
    </w:p>
    <w:p w:rsidR="00B43D30" w:rsidRDefault="00B43D30" w:rsidP="002B40F1">
      <w:pPr>
        <w:ind w:right="78" w:firstLine="709"/>
        <w:rPr>
          <w:rFonts w:ascii="Helvetica-Light" w:hAnsi="Helvetica-Light"/>
          <w:sz w:val="20"/>
          <w:szCs w:val="20"/>
        </w:rPr>
      </w:pPr>
      <w:r w:rsidRPr="0060725D">
        <w:rPr>
          <w:rFonts w:ascii="Helvetica-Light" w:hAnsi="Helvetica-Light"/>
          <w:sz w:val="20"/>
          <w:szCs w:val="20"/>
        </w:rPr>
        <w:t xml:space="preserve">1db Projektor lift, motoros </w:t>
      </w:r>
      <w:r>
        <w:rPr>
          <w:rFonts w:ascii="Helvetica-Light" w:hAnsi="Helvetica-Light"/>
          <w:sz w:val="20"/>
          <w:szCs w:val="20"/>
        </w:rPr>
        <w:t xml:space="preserve">ScreenLift </w:t>
      </w:r>
      <w:r w:rsidRPr="0060725D">
        <w:rPr>
          <w:rFonts w:ascii="Helvetica-Light" w:hAnsi="Helvetica-Light"/>
          <w:sz w:val="20"/>
          <w:szCs w:val="20"/>
        </w:rPr>
        <w:t>1960mm</w:t>
      </w:r>
    </w:p>
    <w:p w:rsidR="00B43D30" w:rsidRPr="0060725D" w:rsidRDefault="00B43D30" w:rsidP="002B40F1">
      <w:pPr>
        <w:ind w:right="78" w:firstLine="709"/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sz w:val="20"/>
          <w:szCs w:val="20"/>
        </w:rPr>
        <w:t>1db Trigger szett (vetítő vászon és projektor lift szinkronizáló)</w:t>
      </w:r>
    </w:p>
    <w:p w:rsidR="00B43D30" w:rsidRPr="0060725D" w:rsidRDefault="00B43D30" w:rsidP="002B40F1">
      <w:pPr>
        <w:ind w:right="78" w:firstLine="709"/>
        <w:rPr>
          <w:rFonts w:ascii="Helvetica-Light" w:hAnsi="Helvetica-Light"/>
          <w:sz w:val="20"/>
          <w:szCs w:val="20"/>
        </w:rPr>
      </w:pPr>
      <w:r w:rsidRPr="0060725D">
        <w:rPr>
          <w:rFonts w:ascii="Helvetica-Light" w:hAnsi="Helvetica-Light"/>
          <w:sz w:val="20"/>
          <w:szCs w:val="20"/>
        </w:rPr>
        <w:t>1db Laptop állvány</w:t>
      </w:r>
    </w:p>
    <w:p w:rsidR="00B43D30" w:rsidRPr="0060725D" w:rsidRDefault="00B43D30" w:rsidP="002B40F1">
      <w:pPr>
        <w:ind w:right="78" w:firstLine="709"/>
        <w:rPr>
          <w:rFonts w:ascii="Helvetica-Light" w:hAnsi="Helvetica-Light"/>
          <w:sz w:val="20"/>
          <w:szCs w:val="20"/>
        </w:rPr>
      </w:pPr>
      <w:r w:rsidRPr="0060725D">
        <w:rPr>
          <w:rFonts w:ascii="Helvetica-Light" w:hAnsi="Helvetica-Light"/>
          <w:sz w:val="20"/>
          <w:szCs w:val="20"/>
        </w:rPr>
        <w:t>20m VGA kábel</w:t>
      </w:r>
    </w:p>
    <w:p w:rsidR="00B43D30" w:rsidRPr="0060725D" w:rsidRDefault="00B43D30" w:rsidP="002B40F1">
      <w:pPr>
        <w:ind w:right="78" w:firstLine="709"/>
        <w:rPr>
          <w:rFonts w:ascii="Helvetica-Light" w:hAnsi="Helvetica-Light"/>
          <w:sz w:val="20"/>
          <w:szCs w:val="20"/>
        </w:rPr>
      </w:pPr>
      <w:r w:rsidRPr="0060725D">
        <w:rPr>
          <w:rFonts w:ascii="Helvetica-Light" w:hAnsi="Helvetica-Light"/>
          <w:sz w:val="20"/>
          <w:szCs w:val="20"/>
        </w:rPr>
        <w:t>20m HDMI kábel beépített jeler</w:t>
      </w:r>
      <w:r w:rsidRPr="0060725D">
        <w:rPr>
          <w:rFonts w:ascii="Calibri" w:hAnsi="Calibri" w:cs="Calibri"/>
          <w:sz w:val="20"/>
          <w:szCs w:val="20"/>
        </w:rPr>
        <w:t>ő</w:t>
      </w:r>
      <w:r w:rsidRPr="0060725D">
        <w:rPr>
          <w:rFonts w:ascii="Helvetica-Light" w:hAnsi="Helvetica-Light"/>
          <w:sz w:val="20"/>
          <w:szCs w:val="20"/>
        </w:rPr>
        <w:t>s</w:t>
      </w:r>
      <w:r w:rsidRPr="0060725D">
        <w:rPr>
          <w:rFonts w:ascii="Helvetica-Light" w:hAnsi="Helvetica-Light" w:cs="Helvetica-Light"/>
          <w:sz w:val="20"/>
          <w:szCs w:val="20"/>
        </w:rPr>
        <w:t>í</w:t>
      </w:r>
      <w:r w:rsidRPr="0060725D">
        <w:rPr>
          <w:rFonts w:ascii="Helvetica-Light" w:hAnsi="Helvetica-Light"/>
          <w:sz w:val="20"/>
          <w:szCs w:val="20"/>
        </w:rPr>
        <w:t>t</w:t>
      </w:r>
      <w:r w:rsidRPr="0060725D">
        <w:rPr>
          <w:rFonts w:ascii="Calibri" w:hAnsi="Calibri" w:cs="Calibri"/>
          <w:sz w:val="20"/>
          <w:szCs w:val="20"/>
        </w:rPr>
        <w:t>ő</w:t>
      </w:r>
      <w:r w:rsidRPr="0060725D">
        <w:rPr>
          <w:rFonts w:ascii="Helvetica-Light" w:hAnsi="Helvetica-Light"/>
          <w:sz w:val="20"/>
          <w:szCs w:val="20"/>
        </w:rPr>
        <w:t>vel</w:t>
      </w:r>
    </w:p>
    <w:p w:rsidR="00C340BC" w:rsidRPr="00102399" w:rsidRDefault="00C340BC" w:rsidP="00C340BC">
      <w:pPr>
        <w:pStyle w:val="Nincstrkz"/>
        <w:ind w:right="130" w:firstLine="426"/>
        <w:rPr>
          <w:rFonts w:ascii="Helvetica-Light" w:hAnsi="Helvetica-Light"/>
          <w:b/>
          <w:sz w:val="20"/>
          <w:szCs w:val="20"/>
        </w:rPr>
      </w:pPr>
      <w:r w:rsidRPr="00102399">
        <w:rPr>
          <w:rFonts w:ascii="Helvetica-Light" w:hAnsi="Helvetica-Light"/>
          <w:b/>
          <w:sz w:val="20"/>
          <w:szCs w:val="20"/>
        </w:rPr>
        <w:t>További film vetítések:</w:t>
      </w:r>
    </w:p>
    <w:p w:rsidR="0099636C" w:rsidRDefault="0099636C" w:rsidP="00102399">
      <w:pPr>
        <w:pStyle w:val="Nincstrkz"/>
        <w:ind w:left="709" w:right="130"/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sz w:val="20"/>
          <w:szCs w:val="20"/>
        </w:rPr>
        <w:t>2016. október 20.</w:t>
      </w:r>
      <w:r w:rsidR="00102399">
        <w:rPr>
          <w:rFonts w:ascii="Helvetica-Light" w:hAnsi="Helvetica-Light"/>
          <w:sz w:val="20"/>
          <w:szCs w:val="20"/>
        </w:rPr>
        <w:t xml:space="preserve"> -</w:t>
      </w:r>
      <w:r>
        <w:rPr>
          <w:rFonts w:ascii="Helvetica-Light" w:hAnsi="Helvetica-Light"/>
          <w:sz w:val="20"/>
          <w:szCs w:val="20"/>
        </w:rPr>
        <w:t xml:space="preserve"> </w:t>
      </w:r>
      <w:r w:rsidR="00194434" w:rsidRPr="0060725D">
        <w:rPr>
          <w:rFonts w:ascii="Helvetica-Light" w:hAnsi="Helvetica-Light"/>
          <w:i/>
          <w:sz w:val="20"/>
          <w:szCs w:val="20"/>
        </w:rPr>
        <w:t>Te rongyos élet</w:t>
      </w:r>
      <w:r w:rsidR="004B5762">
        <w:rPr>
          <w:rFonts w:ascii="Helvetica-Light" w:hAnsi="Helvetica-Light"/>
          <w:i/>
          <w:sz w:val="20"/>
          <w:szCs w:val="20"/>
        </w:rPr>
        <w:t xml:space="preserve"> (</w:t>
      </w:r>
      <w:r w:rsidR="002B40F1">
        <w:rPr>
          <w:rFonts w:ascii="Helvetica-Light" w:hAnsi="Helvetica-Light"/>
          <w:i/>
          <w:sz w:val="20"/>
          <w:szCs w:val="20"/>
        </w:rPr>
        <w:t>színes</w:t>
      </w:r>
      <w:r w:rsidR="004B5762">
        <w:rPr>
          <w:rFonts w:ascii="Helvetica-Light" w:hAnsi="Helvetica-Light"/>
          <w:i/>
          <w:sz w:val="20"/>
          <w:szCs w:val="20"/>
        </w:rPr>
        <w:t>, dráma)</w:t>
      </w:r>
    </w:p>
    <w:p w:rsidR="0099636C" w:rsidRDefault="0099636C" w:rsidP="00102399">
      <w:pPr>
        <w:pStyle w:val="Nincstrkz"/>
        <w:ind w:left="709" w:right="130"/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sz w:val="20"/>
          <w:szCs w:val="20"/>
        </w:rPr>
        <w:t>2016. november 03.</w:t>
      </w:r>
      <w:r w:rsidR="00102399">
        <w:rPr>
          <w:rFonts w:ascii="Helvetica-Light" w:hAnsi="Helvetica-Light"/>
          <w:sz w:val="20"/>
          <w:szCs w:val="20"/>
        </w:rPr>
        <w:t xml:space="preserve"> - </w:t>
      </w:r>
      <w:r w:rsidR="00194434" w:rsidRPr="0060725D">
        <w:rPr>
          <w:rFonts w:ascii="Helvetica-Light" w:hAnsi="Helvetica-Light"/>
          <w:i/>
          <w:sz w:val="20"/>
          <w:szCs w:val="20"/>
        </w:rPr>
        <w:t>Szamárköhögés</w:t>
      </w:r>
      <w:r w:rsidR="004B5762">
        <w:rPr>
          <w:rFonts w:ascii="Helvetica-Light" w:hAnsi="Helvetica-Light"/>
          <w:sz w:val="20"/>
          <w:szCs w:val="20"/>
        </w:rPr>
        <w:t xml:space="preserve"> (</w:t>
      </w:r>
      <w:r w:rsidR="002B40F1">
        <w:rPr>
          <w:rFonts w:ascii="Helvetica-Light" w:hAnsi="Helvetica-Light"/>
          <w:sz w:val="20"/>
          <w:szCs w:val="20"/>
        </w:rPr>
        <w:t>színes</w:t>
      </w:r>
      <w:r w:rsidR="004B5762">
        <w:rPr>
          <w:rFonts w:ascii="Helvetica-Light" w:hAnsi="Helvetica-Light"/>
          <w:sz w:val="20"/>
          <w:szCs w:val="20"/>
        </w:rPr>
        <w:t>, dráma)</w:t>
      </w:r>
    </w:p>
    <w:p w:rsidR="0099636C" w:rsidRDefault="0099636C" w:rsidP="00102399">
      <w:pPr>
        <w:pStyle w:val="Nincstrkz"/>
        <w:ind w:left="709" w:right="130"/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sz w:val="20"/>
          <w:szCs w:val="20"/>
        </w:rPr>
        <w:t>2016. november 17.</w:t>
      </w:r>
      <w:r w:rsidR="00102399">
        <w:rPr>
          <w:rFonts w:ascii="Helvetica-Light" w:hAnsi="Helvetica-Light"/>
          <w:sz w:val="20"/>
          <w:szCs w:val="20"/>
        </w:rPr>
        <w:t xml:space="preserve"> -</w:t>
      </w:r>
      <w:r>
        <w:rPr>
          <w:rFonts w:ascii="Helvetica-Light" w:hAnsi="Helvetica-Light"/>
          <w:sz w:val="20"/>
          <w:szCs w:val="20"/>
        </w:rPr>
        <w:t xml:space="preserve"> </w:t>
      </w:r>
      <w:r w:rsidR="00194434" w:rsidRPr="0060725D">
        <w:rPr>
          <w:rFonts w:ascii="Helvetica-Light" w:hAnsi="Helvetica-Light"/>
          <w:i/>
          <w:sz w:val="20"/>
          <w:szCs w:val="20"/>
        </w:rPr>
        <w:t>Szerencsés</w:t>
      </w:r>
      <w:r w:rsidR="00194434" w:rsidRPr="0060725D">
        <w:rPr>
          <w:rFonts w:ascii="Helvetica-Light" w:hAnsi="Helvetica-Light"/>
          <w:sz w:val="20"/>
          <w:szCs w:val="20"/>
        </w:rPr>
        <w:t xml:space="preserve"> </w:t>
      </w:r>
      <w:r w:rsidR="00194434" w:rsidRPr="0060725D">
        <w:rPr>
          <w:rFonts w:ascii="Helvetica-Light" w:hAnsi="Helvetica-Light"/>
          <w:i/>
          <w:sz w:val="20"/>
          <w:szCs w:val="20"/>
        </w:rPr>
        <w:t>Dániel</w:t>
      </w:r>
      <w:r w:rsidR="00194434" w:rsidRPr="0060725D">
        <w:rPr>
          <w:rFonts w:ascii="Helvetica-Light" w:hAnsi="Helvetica-Light"/>
          <w:sz w:val="20"/>
          <w:szCs w:val="20"/>
        </w:rPr>
        <w:t xml:space="preserve"> </w:t>
      </w:r>
      <w:r w:rsidR="004B5762">
        <w:rPr>
          <w:rFonts w:ascii="Helvetica-Light" w:hAnsi="Helvetica-Light"/>
          <w:sz w:val="20"/>
          <w:szCs w:val="20"/>
        </w:rPr>
        <w:t>(</w:t>
      </w:r>
      <w:r w:rsidR="002B40F1">
        <w:rPr>
          <w:rFonts w:ascii="Helvetica-Light" w:hAnsi="Helvetica-Light"/>
          <w:sz w:val="20"/>
          <w:szCs w:val="20"/>
        </w:rPr>
        <w:t>színes</w:t>
      </w:r>
      <w:r w:rsidR="004B5762">
        <w:rPr>
          <w:rFonts w:ascii="Helvetica-Light" w:hAnsi="Helvetica-Light"/>
          <w:sz w:val="20"/>
          <w:szCs w:val="20"/>
        </w:rPr>
        <w:t>, filmszatíra)</w:t>
      </w:r>
    </w:p>
    <w:p w:rsidR="00194434" w:rsidRDefault="0099636C" w:rsidP="00102399">
      <w:pPr>
        <w:pStyle w:val="Nincstrkz"/>
        <w:ind w:left="709" w:right="130"/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i/>
          <w:sz w:val="20"/>
          <w:szCs w:val="20"/>
        </w:rPr>
        <w:t>2016. december 08.</w:t>
      </w:r>
      <w:r w:rsidR="00102399">
        <w:rPr>
          <w:rFonts w:ascii="Helvetica-Light" w:hAnsi="Helvetica-Light"/>
          <w:i/>
          <w:sz w:val="20"/>
          <w:szCs w:val="20"/>
        </w:rPr>
        <w:t xml:space="preserve"> -</w:t>
      </w:r>
      <w:r>
        <w:rPr>
          <w:rFonts w:ascii="Helvetica-Light" w:hAnsi="Helvetica-Light"/>
          <w:i/>
          <w:sz w:val="20"/>
          <w:szCs w:val="20"/>
        </w:rPr>
        <w:t xml:space="preserve"> </w:t>
      </w:r>
      <w:r w:rsidR="00194434" w:rsidRPr="0060725D">
        <w:rPr>
          <w:rFonts w:ascii="Helvetica-Light" w:hAnsi="Helvetica-Light"/>
          <w:i/>
          <w:sz w:val="20"/>
          <w:szCs w:val="20"/>
        </w:rPr>
        <w:t>Szabadság, szerelem</w:t>
      </w:r>
      <w:r w:rsidR="00194434" w:rsidRPr="0060725D">
        <w:rPr>
          <w:rFonts w:ascii="Helvetica-Light" w:hAnsi="Helvetica-Light"/>
          <w:sz w:val="20"/>
          <w:szCs w:val="20"/>
        </w:rPr>
        <w:t xml:space="preserve"> </w:t>
      </w:r>
      <w:r w:rsidR="004B5762">
        <w:rPr>
          <w:rFonts w:ascii="Helvetica-Light" w:hAnsi="Helvetica-Light"/>
          <w:sz w:val="20"/>
          <w:szCs w:val="20"/>
        </w:rPr>
        <w:t xml:space="preserve">(színes, romantikus) </w:t>
      </w:r>
    </w:p>
    <w:p w:rsidR="0041276C" w:rsidRDefault="006039C6" w:rsidP="006039C6">
      <w:pPr>
        <w:pStyle w:val="Nincstrkz"/>
        <w:numPr>
          <w:ilvl w:val="0"/>
          <w:numId w:val="10"/>
        </w:numPr>
        <w:ind w:left="709" w:right="130"/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b/>
          <w:sz w:val="20"/>
          <w:szCs w:val="20"/>
        </w:rPr>
        <w:t xml:space="preserve">2016. október 19. </w:t>
      </w:r>
      <w:r w:rsidR="00C340BC">
        <w:rPr>
          <w:rFonts w:ascii="Helvetica-Light" w:hAnsi="Helvetica-Light"/>
          <w:b/>
          <w:sz w:val="20"/>
          <w:szCs w:val="20"/>
        </w:rPr>
        <w:t xml:space="preserve">18:00 </w:t>
      </w:r>
      <w:r>
        <w:rPr>
          <w:rFonts w:ascii="Helvetica-Light" w:hAnsi="Helvetica-Light"/>
          <w:b/>
          <w:sz w:val="20"/>
          <w:szCs w:val="20"/>
        </w:rPr>
        <w:t xml:space="preserve">- </w:t>
      </w:r>
      <w:r w:rsidR="00194434" w:rsidRPr="00102399">
        <w:rPr>
          <w:rFonts w:ascii="Helvetica-Light" w:hAnsi="Helvetica-Light"/>
          <w:b/>
        </w:rPr>
        <w:t>Települési megemlékezés:</w:t>
      </w:r>
      <w:r w:rsidR="00C340BC">
        <w:rPr>
          <w:rFonts w:ascii="Helvetica-Light" w:hAnsi="Helvetica-Light"/>
          <w:b/>
          <w:sz w:val="20"/>
          <w:szCs w:val="20"/>
        </w:rPr>
        <w:t xml:space="preserve"> </w:t>
      </w:r>
      <w:r w:rsidR="00C340BC" w:rsidRPr="00C340BC">
        <w:rPr>
          <w:rFonts w:ascii="Helvetica-Light" w:hAnsi="Helvetica-Light"/>
          <w:sz w:val="20"/>
          <w:szCs w:val="20"/>
        </w:rPr>
        <w:t>Nagy A</w:t>
      </w:r>
      <w:r w:rsidR="00C340BC">
        <w:rPr>
          <w:rFonts w:ascii="Helvetica-Light" w:hAnsi="Helvetica-Light"/>
          <w:sz w:val="20"/>
          <w:szCs w:val="20"/>
        </w:rPr>
        <w:t>t</w:t>
      </w:r>
      <w:r w:rsidR="00C340BC" w:rsidRPr="00C340BC">
        <w:rPr>
          <w:rFonts w:ascii="Helvetica-Light" w:hAnsi="Helvetica-Light"/>
          <w:sz w:val="20"/>
          <w:szCs w:val="20"/>
        </w:rPr>
        <w:t>tila Gyula polgármester úr ünnepi beszéde után</w:t>
      </w:r>
      <w:r w:rsidR="00194434" w:rsidRPr="00C340BC">
        <w:rPr>
          <w:rFonts w:ascii="Helvetica-Light" w:hAnsi="Helvetica-Light"/>
          <w:sz w:val="20"/>
          <w:szCs w:val="20"/>
        </w:rPr>
        <w:t xml:space="preserve"> </w:t>
      </w:r>
      <w:r w:rsidR="00C340BC">
        <w:rPr>
          <w:rFonts w:ascii="Helvetica-Light" w:hAnsi="Helvetica-Light"/>
          <w:sz w:val="20"/>
          <w:szCs w:val="20"/>
        </w:rPr>
        <w:t>a</w:t>
      </w:r>
      <w:r w:rsidR="00194434">
        <w:rPr>
          <w:rFonts w:ascii="Helvetica-Light" w:hAnsi="Helvetica-Light"/>
          <w:sz w:val="20"/>
          <w:szCs w:val="20"/>
        </w:rPr>
        <w:t>z Akropolis Táncszínház előadása</w:t>
      </w:r>
      <w:r w:rsidR="0041276C">
        <w:rPr>
          <w:rFonts w:ascii="Helvetica-Light" w:hAnsi="Helvetica-Light"/>
          <w:sz w:val="20"/>
          <w:szCs w:val="20"/>
        </w:rPr>
        <w:t>: „Ne sírj értem anyám!” – 40 táncos a színpadon</w:t>
      </w:r>
      <w:r w:rsidR="00194434">
        <w:rPr>
          <w:rFonts w:ascii="Helvetica-Light" w:hAnsi="Helvetica-Light"/>
          <w:sz w:val="20"/>
          <w:szCs w:val="20"/>
        </w:rPr>
        <w:t>.</w:t>
      </w:r>
      <w:r w:rsidR="00C340BC">
        <w:rPr>
          <w:rFonts w:ascii="Helvetica-Light" w:hAnsi="Helvetica-Light"/>
          <w:sz w:val="20"/>
          <w:szCs w:val="20"/>
        </w:rPr>
        <w:t xml:space="preserve"> </w:t>
      </w:r>
    </w:p>
    <w:p w:rsidR="00C340BC" w:rsidRPr="0041276C" w:rsidRDefault="00C340BC" w:rsidP="00C340BC">
      <w:pPr>
        <w:pStyle w:val="Nincstrkz"/>
        <w:ind w:left="709" w:right="130"/>
        <w:rPr>
          <w:rFonts w:ascii="Helvetica-Light" w:hAnsi="Helvetica-Light"/>
          <w:sz w:val="20"/>
          <w:szCs w:val="20"/>
        </w:rPr>
      </w:pPr>
      <w:r w:rsidRPr="002B40F1">
        <w:rPr>
          <w:rFonts w:ascii="Helvetica-Light" w:hAnsi="Helvetica-Light"/>
          <w:sz w:val="20"/>
          <w:szCs w:val="20"/>
        </w:rPr>
        <w:t>Helyszín</w:t>
      </w:r>
      <w:r w:rsidR="002B40F1" w:rsidRPr="002B40F1">
        <w:rPr>
          <w:rFonts w:ascii="Helvetica-Light" w:hAnsi="Helvetica-Light"/>
          <w:sz w:val="20"/>
          <w:szCs w:val="20"/>
        </w:rPr>
        <w:t>:</w:t>
      </w:r>
      <w:r>
        <w:rPr>
          <w:rFonts w:ascii="Helvetica-Light" w:hAnsi="Helvetica-Light"/>
          <w:sz w:val="20"/>
          <w:szCs w:val="20"/>
        </w:rPr>
        <w:t xml:space="preserve"> Déryné Kulturális Központ, Nagyterem</w:t>
      </w:r>
    </w:p>
    <w:p w:rsidR="00194434" w:rsidRPr="0060725D" w:rsidRDefault="002331BF" w:rsidP="002331BF">
      <w:pPr>
        <w:pStyle w:val="Nincstrkz"/>
        <w:numPr>
          <w:ilvl w:val="0"/>
          <w:numId w:val="10"/>
        </w:numPr>
        <w:ind w:left="709" w:right="130"/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b/>
          <w:sz w:val="20"/>
          <w:szCs w:val="20"/>
        </w:rPr>
        <w:t xml:space="preserve">2016. október 21. - </w:t>
      </w:r>
      <w:r w:rsidR="00194434" w:rsidRPr="00102399">
        <w:rPr>
          <w:rFonts w:ascii="Helvetica-Light" w:hAnsi="Helvetica-Light"/>
          <w:b/>
        </w:rPr>
        <w:t>„Él</w:t>
      </w:r>
      <w:r w:rsidR="00194434" w:rsidRPr="00102399">
        <w:rPr>
          <w:rFonts w:ascii="Calibri" w:hAnsi="Calibri" w:cs="Calibri"/>
          <w:b/>
        </w:rPr>
        <w:t>ő</w:t>
      </w:r>
      <w:r w:rsidR="00194434" w:rsidRPr="00102399">
        <w:rPr>
          <w:rFonts w:ascii="Helvetica-Light" w:hAnsi="Helvetica-Light"/>
          <w:b/>
        </w:rPr>
        <w:t xml:space="preserve"> eml</w:t>
      </w:r>
      <w:r w:rsidR="00194434" w:rsidRPr="00102399">
        <w:rPr>
          <w:rFonts w:ascii="Helvetica-Light" w:hAnsi="Helvetica-Light" w:cs="Helvetica-Light"/>
          <w:b/>
        </w:rPr>
        <w:t>é</w:t>
      </w:r>
      <w:r w:rsidR="00194434" w:rsidRPr="00102399">
        <w:rPr>
          <w:rFonts w:ascii="Helvetica-Light" w:hAnsi="Helvetica-Light"/>
          <w:b/>
        </w:rPr>
        <w:t xml:space="preserve">kezet </w:t>
      </w:r>
      <w:r w:rsidR="00194434" w:rsidRPr="00102399">
        <w:rPr>
          <w:rFonts w:ascii="Helvetica-Light" w:hAnsi="Helvetica-Light" w:cs="Helvetica-Light"/>
          <w:b/>
        </w:rPr>
        <w:t>–</w:t>
      </w:r>
      <w:r w:rsidR="00194434" w:rsidRPr="00102399">
        <w:rPr>
          <w:rFonts w:ascii="Helvetica-Light" w:hAnsi="Helvetica-Light"/>
          <w:b/>
        </w:rPr>
        <w:t xml:space="preserve"> Interakt</w:t>
      </w:r>
      <w:r w:rsidR="00194434" w:rsidRPr="00102399">
        <w:rPr>
          <w:rFonts w:ascii="Helvetica-Light" w:hAnsi="Helvetica-Light" w:cs="Helvetica-Light"/>
          <w:b/>
        </w:rPr>
        <w:t>í</w:t>
      </w:r>
      <w:r w:rsidR="00194434" w:rsidRPr="00102399">
        <w:rPr>
          <w:rFonts w:ascii="Helvetica-Light" w:hAnsi="Helvetica-Light"/>
          <w:b/>
        </w:rPr>
        <w:t>v id</w:t>
      </w:r>
      <w:r w:rsidR="00194434" w:rsidRPr="00102399">
        <w:rPr>
          <w:rFonts w:ascii="Calibri" w:hAnsi="Calibri" w:cs="Calibri"/>
          <w:b/>
        </w:rPr>
        <w:t>ő</w:t>
      </w:r>
      <w:r w:rsidR="00194434" w:rsidRPr="00102399">
        <w:rPr>
          <w:rFonts w:ascii="Helvetica-Light" w:hAnsi="Helvetica-Light"/>
          <w:b/>
        </w:rPr>
        <w:t>utaz</w:t>
      </w:r>
      <w:r w:rsidR="00194434" w:rsidRPr="00102399">
        <w:rPr>
          <w:rFonts w:ascii="Helvetica-Light" w:hAnsi="Helvetica-Light" w:cs="Helvetica-Light"/>
          <w:b/>
        </w:rPr>
        <w:t>á</w:t>
      </w:r>
      <w:r w:rsidR="00194434" w:rsidRPr="00102399">
        <w:rPr>
          <w:rFonts w:ascii="Helvetica-Light" w:hAnsi="Helvetica-Light"/>
          <w:b/>
        </w:rPr>
        <w:t>s</w:t>
      </w:r>
      <w:r w:rsidR="00194434" w:rsidRPr="00102399">
        <w:rPr>
          <w:rFonts w:ascii="Helvetica-Light" w:hAnsi="Helvetica-Light" w:cs="Helvetica-Light"/>
          <w:b/>
        </w:rPr>
        <w:t>”</w:t>
      </w:r>
      <w:r w:rsidR="00194434" w:rsidRPr="0060725D">
        <w:rPr>
          <w:rFonts w:ascii="Helvetica-Light" w:hAnsi="Helvetica-Light"/>
          <w:sz w:val="20"/>
          <w:szCs w:val="20"/>
        </w:rPr>
        <w:t xml:space="preserve"> az országban jelenleg egyedülálló ’56-os Múzeumába, Kiállítás és Emlékkápolna megtekintése, Kiskunmajsán.</w:t>
      </w:r>
      <w:r w:rsidR="0041276C">
        <w:rPr>
          <w:rFonts w:ascii="Helvetica-Light" w:hAnsi="Helvetica-Light"/>
          <w:sz w:val="20"/>
          <w:szCs w:val="20"/>
        </w:rPr>
        <w:t xml:space="preserve"> </w:t>
      </w:r>
      <w:r w:rsidR="00102399">
        <w:rPr>
          <w:rFonts w:ascii="Helvetica-Light" w:hAnsi="Helvetica-Light"/>
          <w:sz w:val="20"/>
          <w:szCs w:val="20"/>
        </w:rPr>
        <w:t xml:space="preserve">- </w:t>
      </w:r>
      <w:r w:rsidR="0041276C">
        <w:rPr>
          <w:rFonts w:ascii="Helvetica-Light" w:hAnsi="Helvetica-Light"/>
          <w:sz w:val="20"/>
          <w:szCs w:val="20"/>
        </w:rPr>
        <w:t>Iskolai kirándulás</w:t>
      </w:r>
      <w:r>
        <w:rPr>
          <w:rFonts w:ascii="Helvetica-Light" w:hAnsi="Helvetica-Light"/>
          <w:sz w:val="20"/>
          <w:szCs w:val="20"/>
        </w:rPr>
        <w:t>.</w:t>
      </w:r>
    </w:p>
    <w:p w:rsidR="00194434" w:rsidRDefault="00194434" w:rsidP="00194434">
      <w:pPr>
        <w:pStyle w:val="Nincstrkz"/>
        <w:ind w:right="130" w:firstLine="426"/>
        <w:rPr>
          <w:rFonts w:ascii="Helvetica-Light" w:hAnsi="Helvetica-Light"/>
          <w:sz w:val="20"/>
          <w:szCs w:val="20"/>
        </w:rPr>
      </w:pPr>
      <w:r w:rsidRPr="0060725D">
        <w:rPr>
          <w:rFonts w:ascii="Helvetica-Light" w:hAnsi="Helvetica-Light"/>
          <w:sz w:val="20"/>
          <w:szCs w:val="20"/>
        </w:rPr>
        <w:t xml:space="preserve">Rendezvényeinken a látogatók számára </w:t>
      </w:r>
      <w:r w:rsidRPr="002B56FC">
        <w:rPr>
          <w:rFonts w:ascii="Helvetica-Light" w:hAnsi="Helvetica-Light"/>
          <w:b/>
          <w:sz w:val="20"/>
          <w:szCs w:val="20"/>
        </w:rPr>
        <w:t>ingyenesen</w:t>
      </w:r>
      <w:r>
        <w:rPr>
          <w:rFonts w:ascii="Helvetica-Light" w:hAnsi="Helvetica-Light"/>
          <w:sz w:val="20"/>
          <w:szCs w:val="20"/>
        </w:rPr>
        <w:t xml:space="preserve"> biztosítjuk a részvételt. </w:t>
      </w:r>
    </w:p>
    <w:p w:rsidR="00516F5F" w:rsidRDefault="00516F5F" w:rsidP="00194434">
      <w:pPr>
        <w:pStyle w:val="Nincstrkz"/>
        <w:ind w:right="130" w:firstLine="426"/>
        <w:rPr>
          <w:rFonts w:ascii="Helvetica-Light" w:hAnsi="Helvetica-Light"/>
          <w:sz w:val="20"/>
          <w:szCs w:val="20"/>
        </w:rPr>
      </w:pPr>
    </w:p>
    <w:p w:rsidR="00516F5F" w:rsidRPr="00516F5F" w:rsidRDefault="00516F5F" w:rsidP="00516F5F">
      <w:pPr>
        <w:ind w:right="78"/>
        <w:rPr>
          <w:rFonts w:ascii="Helvetica-Light" w:hAnsi="Helvetica-Light"/>
          <w:b/>
        </w:rPr>
      </w:pPr>
      <w:r w:rsidRPr="003E5A77">
        <w:rPr>
          <w:rFonts w:ascii="Helvetica-Light" w:hAnsi="Helvetica-Light"/>
          <w:b/>
        </w:rPr>
        <w:t>A programot az 1956-os forradalom és szabadságharc 60. évfordulójára létrehozott Emlékbizottság támogatja.</w:t>
      </w:r>
    </w:p>
    <w:p w:rsidR="002B56FC" w:rsidRPr="00102399" w:rsidRDefault="002B56FC" w:rsidP="00194434">
      <w:pPr>
        <w:pStyle w:val="Nincstrkz"/>
        <w:ind w:right="130" w:firstLine="426"/>
        <w:rPr>
          <w:rFonts w:ascii="Helvetica-Light" w:hAnsi="Helvetica-Light"/>
          <w:b/>
        </w:rPr>
      </w:pPr>
      <w:r w:rsidRPr="00102399">
        <w:rPr>
          <w:rFonts w:ascii="Helvetica-Light" w:hAnsi="Helvetica-Light"/>
          <w:b/>
        </w:rPr>
        <w:t>Sok szeretettel várunk minden érdeklődőt!</w:t>
      </w:r>
    </w:p>
    <w:p w:rsidR="002B56FC" w:rsidRDefault="002B56FC" w:rsidP="002B56FC">
      <w:pPr>
        <w:pStyle w:val="Nincstrkz"/>
        <w:ind w:right="130" w:firstLine="426"/>
        <w:jc w:val="right"/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sz w:val="20"/>
          <w:szCs w:val="20"/>
        </w:rPr>
        <w:t>Szabó-Kántor Veronika</w:t>
      </w:r>
    </w:p>
    <w:p w:rsidR="002B56FC" w:rsidRPr="0060725D" w:rsidRDefault="002B56FC" w:rsidP="002B56FC">
      <w:pPr>
        <w:pStyle w:val="Nincstrkz"/>
        <w:ind w:right="130" w:firstLine="426"/>
        <w:jc w:val="right"/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sz w:val="20"/>
          <w:szCs w:val="20"/>
        </w:rPr>
        <w:t>Déryné Kulturális Központ</w:t>
      </w:r>
    </w:p>
    <w:p w:rsidR="00101618" w:rsidRPr="00101618" w:rsidRDefault="00101618" w:rsidP="00101618">
      <w:pPr>
        <w:pStyle w:val="Listaszerbekezds"/>
        <w:ind w:left="426" w:firstLine="283"/>
        <w:rPr>
          <w:rFonts w:ascii="Helvetica-Light" w:hAnsi="Helvetica-Light"/>
          <w:b/>
          <w:sz w:val="20"/>
          <w:szCs w:val="20"/>
        </w:rPr>
      </w:pPr>
    </w:p>
    <w:sectPr w:rsidR="00101618" w:rsidRPr="00101618" w:rsidSect="00516F5F">
      <w:headerReference w:type="default" r:id="rId9"/>
      <w:footerReference w:type="default" r:id="rId10"/>
      <w:pgSz w:w="11906" w:h="16838"/>
      <w:pgMar w:top="709" w:right="849" w:bottom="993" w:left="709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374" w:rsidRDefault="00F10374" w:rsidP="009E65DF">
      <w:r>
        <w:separator/>
      </w:r>
    </w:p>
  </w:endnote>
  <w:endnote w:type="continuationSeparator" w:id="0">
    <w:p w:rsidR="00F10374" w:rsidRDefault="00F10374" w:rsidP="009E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Light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/>
        <w:sz w:val="16"/>
        <w:szCs w:val="16"/>
      </w:rPr>
      <w:id w:val="1527988443"/>
      <w:docPartObj>
        <w:docPartGallery w:val="Page Numbers (Bottom of Page)"/>
        <w:docPartUnique/>
      </w:docPartObj>
    </w:sdtPr>
    <w:sdtEndPr>
      <w:rPr>
        <w:rFonts w:ascii="Helvetica-Light" w:hAnsi="Helvetica-Light"/>
      </w:rPr>
    </w:sdtEndPr>
    <w:sdtContent>
      <w:p w:rsidR="007D3F4C" w:rsidRPr="005272ED" w:rsidRDefault="009E65DF">
        <w:pPr>
          <w:pStyle w:val="llb"/>
          <w:jc w:val="center"/>
          <w:rPr>
            <w:rFonts w:ascii="Calibri Light" w:hAnsi="Calibri Light"/>
            <w:sz w:val="20"/>
            <w:szCs w:val="20"/>
          </w:rPr>
        </w:pPr>
        <w:r w:rsidRPr="005272ED">
          <w:rPr>
            <w:rFonts w:ascii="Calibri Light" w:hAnsi="Calibri Light"/>
            <w:sz w:val="20"/>
            <w:szCs w:val="20"/>
          </w:rPr>
          <w:fldChar w:fldCharType="begin"/>
        </w:r>
        <w:r w:rsidRPr="005272ED">
          <w:rPr>
            <w:rFonts w:ascii="Calibri Light" w:hAnsi="Calibri Light"/>
            <w:sz w:val="20"/>
            <w:szCs w:val="20"/>
          </w:rPr>
          <w:instrText>PAGE   \* MERGEFORMAT</w:instrText>
        </w:r>
        <w:r w:rsidRPr="005272ED">
          <w:rPr>
            <w:rFonts w:ascii="Calibri Light" w:hAnsi="Calibri Light"/>
            <w:sz w:val="20"/>
            <w:szCs w:val="20"/>
          </w:rPr>
          <w:fldChar w:fldCharType="separate"/>
        </w:r>
        <w:r w:rsidR="000D204C">
          <w:rPr>
            <w:rFonts w:ascii="Calibri Light" w:hAnsi="Calibri Light"/>
            <w:noProof/>
            <w:sz w:val="20"/>
            <w:szCs w:val="20"/>
          </w:rPr>
          <w:t>1</w:t>
        </w:r>
        <w:r w:rsidRPr="005272ED">
          <w:rPr>
            <w:rFonts w:ascii="Calibri Light" w:hAnsi="Calibri Light"/>
            <w:sz w:val="20"/>
            <w:szCs w:val="20"/>
          </w:rPr>
          <w:fldChar w:fldCharType="end"/>
        </w:r>
      </w:p>
      <w:p w:rsidR="007D3F4C" w:rsidRPr="00B01BD0" w:rsidRDefault="007D3F4C" w:rsidP="007D3F4C">
        <w:pPr>
          <w:pStyle w:val="llb"/>
          <w:rPr>
            <w:rFonts w:ascii="Helvetica-Light" w:hAnsi="Helvetica-Light"/>
            <w:sz w:val="16"/>
            <w:szCs w:val="16"/>
          </w:rPr>
        </w:pPr>
        <w:r w:rsidRPr="005272ED">
          <w:rPr>
            <w:rFonts w:ascii="Calibri Light" w:hAnsi="Calibri Light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6215B35" wp14:editId="18B4AFE9">
                  <wp:simplePos x="0" y="0"/>
                  <wp:positionH relativeFrom="leftMargin">
                    <wp:align>right</wp:align>
                  </wp:positionH>
                  <wp:positionV relativeFrom="paragraph">
                    <wp:posOffset>19685</wp:posOffset>
                  </wp:positionV>
                  <wp:extent cx="0" cy="1190625"/>
                  <wp:effectExtent l="0" t="0" r="19050" b="28575"/>
                  <wp:wrapNone/>
                  <wp:docPr id="4" name="Egyenes összekötő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1190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E1C1AD2" id="Egyenes összekötő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51.2pt,1.55pt" to="-51.2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" strokecolor="black [3213]" strokeweight="1pt">
                  <w10:wrap anchorx="margin"/>
                </v:line>
              </w:pict>
            </mc:Fallback>
          </mc:AlternateContent>
        </w:r>
        <w:r w:rsidRPr="005272ED">
          <w:rPr>
            <w:rFonts w:ascii="Calibri Light" w:hAnsi="Calibri Light"/>
            <w:sz w:val="16"/>
            <w:szCs w:val="16"/>
          </w:rPr>
          <w:t xml:space="preserve"> </w:t>
        </w:r>
        <w:r w:rsidRPr="00B01BD0">
          <w:rPr>
            <w:rFonts w:ascii="Helvetica-Light" w:hAnsi="Helvetica-Light"/>
            <w:sz w:val="16"/>
            <w:szCs w:val="16"/>
          </w:rPr>
          <w:t>Déryné Kulturális Központ</w:t>
        </w:r>
      </w:p>
      <w:p w:rsidR="009E65DF" w:rsidRPr="00B01BD0" w:rsidRDefault="007D3F4C" w:rsidP="007D3F4C">
        <w:pPr>
          <w:pStyle w:val="llb"/>
          <w:rPr>
            <w:rFonts w:ascii="Helvetica-Light" w:hAnsi="Helvetica-Light"/>
            <w:sz w:val="16"/>
            <w:szCs w:val="16"/>
          </w:rPr>
        </w:pPr>
        <w:r w:rsidRPr="00B01BD0">
          <w:rPr>
            <w:rFonts w:ascii="Helvetica-Light" w:hAnsi="Helvetica-Light"/>
            <w:sz w:val="16"/>
            <w:szCs w:val="16"/>
          </w:rPr>
          <w:t xml:space="preserve"> Postacím: 6794 Üllés, Dorozsmai út 48.</w:t>
        </w:r>
      </w:p>
    </w:sdtContent>
  </w:sdt>
  <w:p w:rsidR="007D3F4C" w:rsidRPr="00B01BD0" w:rsidRDefault="007D3F4C">
    <w:pPr>
      <w:pStyle w:val="llb"/>
      <w:rPr>
        <w:rFonts w:ascii="Helvetica-Light" w:hAnsi="Helvetica-Light"/>
        <w:sz w:val="16"/>
        <w:szCs w:val="16"/>
      </w:rPr>
    </w:pPr>
    <w:r w:rsidRPr="00B01BD0">
      <w:rPr>
        <w:rFonts w:ascii="Helvetica-Light" w:hAnsi="Helvetica-Light"/>
        <w:sz w:val="16"/>
        <w:szCs w:val="16"/>
      </w:rPr>
      <w:t xml:space="preserve"> Telefon: +36/62/582-040 Fax: +36/62/582-041</w:t>
    </w:r>
  </w:p>
  <w:p w:rsidR="007D3F4C" w:rsidRPr="00B01BD0" w:rsidRDefault="007D3F4C">
    <w:pPr>
      <w:pStyle w:val="llb"/>
      <w:rPr>
        <w:rFonts w:ascii="Helvetica-Light" w:hAnsi="Helvetica-Light"/>
        <w:sz w:val="16"/>
        <w:szCs w:val="16"/>
      </w:rPr>
    </w:pPr>
    <w:r w:rsidRPr="00B01BD0">
      <w:rPr>
        <w:rFonts w:ascii="Helvetica-Light" w:hAnsi="Helvetica-Light"/>
        <w:sz w:val="16"/>
        <w:szCs w:val="16"/>
      </w:rPr>
      <w:t xml:space="preserve"> Email: </w:t>
    </w:r>
    <w:hyperlink r:id="rId1" w:history="1">
      <w:r w:rsidRPr="00B01BD0">
        <w:rPr>
          <w:rStyle w:val="Hiperhivatkozs"/>
          <w:rFonts w:ascii="Helvetica-Light" w:hAnsi="Helvetica-Light"/>
          <w:sz w:val="16"/>
          <w:szCs w:val="16"/>
        </w:rPr>
        <w:t>deryne@ulles.hu</w:t>
      </w:r>
    </w:hyperlink>
  </w:p>
  <w:p w:rsidR="007D3F4C" w:rsidRPr="00B01BD0" w:rsidRDefault="007D3F4C">
    <w:pPr>
      <w:pStyle w:val="llb"/>
      <w:rPr>
        <w:rFonts w:ascii="Helvetica-Light" w:hAnsi="Helvetica-Light"/>
        <w:sz w:val="16"/>
        <w:szCs w:val="16"/>
      </w:rPr>
    </w:pPr>
    <w:r w:rsidRPr="00B01BD0">
      <w:rPr>
        <w:rFonts w:ascii="Helvetica-Light" w:hAnsi="Helvetica-Light"/>
        <w:sz w:val="16"/>
        <w:szCs w:val="16"/>
      </w:rPr>
      <w:t xml:space="preserve"> </w:t>
    </w:r>
    <w:hyperlink r:id="rId2" w:history="1">
      <w:r w:rsidRPr="00B01BD0">
        <w:rPr>
          <w:rStyle w:val="Hiperhivatkozs"/>
          <w:rFonts w:ascii="Helvetica-Light" w:hAnsi="Helvetica-Light"/>
          <w:sz w:val="16"/>
          <w:szCs w:val="16"/>
        </w:rPr>
        <w:t>www.deryneulles.hu</w:t>
      </w:r>
    </w:hyperlink>
    <w:r w:rsidRPr="00B01BD0">
      <w:rPr>
        <w:rFonts w:ascii="Helvetica-Light" w:hAnsi="Helvetica-Light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374" w:rsidRDefault="00F10374" w:rsidP="009E65DF">
      <w:r>
        <w:separator/>
      </w:r>
    </w:p>
  </w:footnote>
  <w:footnote w:type="continuationSeparator" w:id="0">
    <w:p w:rsidR="00F10374" w:rsidRDefault="00F10374" w:rsidP="009E6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699" w:rsidRDefault="00FE6699" w:rsidP="00FE6699">
    <w:pPr>
      <w:pStyle w:val="lfej"/>
      <w:tabs>
        <w:tab w:val="clear" w:pos="4536"/>
        <w:tab w:val="clear" w:pos="9072"/>
        <w:tab w:val="right" w:pos="9639"/>
      </w:tabs>
    </w:pPr>
    <w:r w:rsidRPr="00FE669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-424815</wp:posOffset>
          </wp:positionH>
          <wp:positionV relativeFrom="paragraph">
            <wp:posOffset>-984885</wp:posOffset>
          </wp:positionV>
          <wp:extent cx="1057275" cy="1057275"/>
          <wp:effectExtent l="0" t="0" r="9525" b="9525"/>
          <wp:wrapNone/>
          <wp:docPr id="10" name="Kép 10" descr="C:\USERS\MENTOR~1\APPDATA\LOCAL\TEMP\wz5389\1956_emlekev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NTOR~1\APPDATA\LOCAL\TEMP\wz5389\1956_emlekev_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77DAD"/>
    <w:multiLevelType w:val="hybridMultilevel"/>
    <w:tmpl w:val="64B623AE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E294BFC"/>
    <w:multiLevelType w:val="hybridMultilevel"/>
    <w:tmpl w:val="3C9A36A4"/>
    <w:lvl w:ilvl="0" w:tplc="8E20FCD6">
      <w:start w:val="2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81B2D"/>
    <w:multiLevelType w:val="hybridMultilevel"/>
    <w:tmpl w:val="FD880424"/>
    <w:lvl w:ilvl="0" w:tplc="18EED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102FF"/>
    <w:multiLevelType w:val="hybridMultilevel"/>
    <w:tmpl w:val="7A163154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CA44394"/>
    <w:multiLevelType w:val="hybridMultilevel"/>
    <w:tmpl w:val="0D6434B2"/>
    <w:lvl w:ilvl="0" w:tplc="A88ECD14"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F543D8C"/>
    <w:multiLevelType w:val="hybridMultilevel"/>
    <w:tmpl w:val="3078DBA4"/>
    <w:lvl w:ilvl="0" w:tplc="30D02AC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37C3E07"/>
    <w:multiLevelType w:val="hybridMultilevel"/>
    <w:tmpl w:val="CD8293D4"/>
    <w:lvl w:ilvl="0" w:tplc="A8BA6EE2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2EC7F4B"/>
    <w:multiLevelType w:val="hybridMultilevel"/>
    <w:tmpl w:val="56DCCD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60AC526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23A0F"/>
    <w:multiLevelType w:val="hybridMultilevel"/>
    <w:tmpl w:val="BA9C99BC"/>
    <w:lvl w:ilvl="0" w:tplc="7ED4F54A">
      <w:start w:val="3"/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44F7DBA"/>
    <w:multiLevelType w:val="hybridMultilevel"/>
    <w:tmpl w:val="0F406F70"/>
    <w:lvl w:ilvl="0" w:tplc="D8D60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8171995"/>
    <w:multiLevelType w:val="hybridMultilevel"/>
    <w:tmpl w:val="4FD402B2"/>
    <w:lvl w:ilvl="0" w:tplc="CF36CADE">
      <w:start w:val="195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DF"/>
    <w:rsid w:val="000A5CD1"/>
    <w:rsid w:val="000D204C"/>
    <w:rsid w:val="00101618"/>
    <w:rsid w:val="00102399"/>
    <w:rsid w:val="00175351"/>
    <w:rsid w:val="00194434"/>
    <w:rsid w:val="001D02D8"/>
    <w:rsid w:val="002331BF"/>
    <w:rsid w:val="00233348"/>
    <w:rsid w:val="00234672"/>
    <w:rsid w:val="002B27F2"/>
    <w:rsid w:val="002B40F1"/>
    <w:rsid w:val="002B56FC"/>
    <w:rsid w:val="00330883"/>
    <w:rsid w:val="003429CC"/>
    <w:rsid w:val="0038360A"/>
    <w:rsid w:val="003C4CCB"/>
    <w:rsid w:val="0041276C"/>
    <w:rsid w:val="004B5762"/>
    <w:rsid w:val="004F2A31"/>
    <w:rsid w:val="00516F5F"/>
    <w:rsid w:val="005272ED"/>
    <w:rsid w:val="005368CC"/>
    <w:rsid w:val="00551C7F"/>
    <w:rsid w:val="005967DC"/>
    <w:rsid w:val="005F4559"/>
    <w:rsid w:val="006039C6"/>
    <w:rsid w:val="0060725D"/>
    <w:rsid w:val="006543D0"/>
    <w:rsid w:val="007103D2"/>
    <w:rsid w:val="00782D8A"/>
    <w:rsid w:val="007D3F4C"/>
    <w:rsid w:val="007D68F9"/>
    <w:rsid w:val="008676B5"/>
    <w:rsid w:val="00873B68"/>
    <w:rsid w:val="008E11DD"/>
    <w:rsid w:val="00942C12"/>
    <w:rsid w:val="009854F0"/>
    <w:rsid w:val="0099636C"/>
    <w:rsid w:val="009E65DF"/>
    <w:rsid w:val="009F1C59"/>
    <w:rsid w:val="00A159E7"/>
    <w:rsid w:val="00AD18AD"/>
    <w:rsid w:val="00B01BD0"/>
    <w:rsid w:val="00B42930"/>
    <w:rsid w:val="00B43D30"/>
    <w:rsid w:val="00BD1646"/>
    <w:rsid w:val="00C340BC"/>
    <w:rsid w:val="00D54EEA"/>
    <w:rsid w:val="00D81910"/>
    <w:rsid w:val="00DD64F5"/>
    <w:rsid w:val="00E93835"/>
    <w:rsid w:val="00EE0E4B"/>
    <w:rsid w:val="00F10374"/>
    <w:rsid w:val="00FE4E55"/>
    <w:rsid w:val="00FE6699"/>
    <w:rsid w:val="00FE7B35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EBDA17B-DD00-400C-8FBD-FB88E7AE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5DF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E65DF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E65D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E65DF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E65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E65DF"/>
    <w:rPr>
      <w:rFonts w:ascii="Cambria" w:eastAsia="Times New Roman" w:hAnsi="Cambria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E65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E65DF"/>
    <w:rPr>
      <w:rFonts w:ascii="Cambria" w:eastAsia="Times New Roman" w:hAnsi="Cambria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383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383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ryneulles.hu" TargetMode="External"/><Relationship Id="rId1" Type="http://schemas.openxmlformats.org/officeDocument/2006/relationships/hyperlink" Target="mailto:deryne@ulles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00CF-883D-49FE-A4CD-213DB4F6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342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Ferenc</dc:creator>
  <cp:lastModifiedBy>Könyvtár</cp:lastModifiedBy>
  <cp:revision>6</cp:revision>
  <cp:lastPrinted>2016-06-09T17:42:00Z</cp:lastPrinted>
  <dcterms:created xsi:type="dcterms:W3CDTF">2016-08-16T18:15:00Z</dcterms:created>
  <dcterms:modified xsi:type="dcterms:W3CDTF">2016-10-19T08:27:00Z</dcterms:modified>
</cp:coreProperties>
</file>